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777777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r w:rsidR="00737141" w:rsidRPr="008210FA">
              <w:t>0</w:t>
            </w:r>
            <w:r w:rsidRPr="008210FA">
              <w:t>.</w:t>
            </w:r>
            <w:bookmarkEnd w:id="3"/>
            <w:r w:rsidR="00737141" w:rsidRPr="008210FA">
              <w:t>1</w:t>
            </w:r>
            <w:r w:rsidRPr="008210FA">
              <w:t xml:space="preserve"> </w:t>
            </w:r>
            <w:r w:rsidRPr="008210FA">
              <w:rPr>
                <w:sz w:val="32"/>
              </w:rPr>
              <w:t>(</w:t>
            </w:r>
            <w:bookmarkStart w:id="4" w:name="issueDate"/>
            <w:r w:rsidR="00737141" w:rsidRPr="008210FA">
              <w:rPr>
                <w:sz w:val="32"/>
              </w:rPr>
              <w:t>2022</w:t>
            </w:r>
            <w:r w:rsidRPr="008210FA">
              <w:rPr>
                <w:sz w:val="32"/>
              </w:rPr>
              <w:t>-</w:t>
            </w:r>
            <w:r w:rsidR="00737141" w:rsidRPr="008210FA">
              <w:rPr>
                <w:sz w:val="32"/>
              </w:rPr>
              <w:t>01</w:t>
            </w:r>
            <w:bookmarkEnd w:id="4"/>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6"/>
            <w:r w:rsidR="004F0988" w:rsidRPr="008210FA">
              <w:t>(</w:t>
            </w:r>
            <w:r w:rsidR="004F0988" w:rsidRPr="008210FA">
              <w:rPr>
                <w:rStyle w:val="ZGSM"/>
              </w:rPr>
              <w:t xml:space="preserve">Release </w:t>
            </w:r>
            <w:bookmarkStart w:id="7" w:name="specRelease"/>
            <w:r w:rsidR="004F0988" w:rsidRPr="008210FA">
              <w:rPr>
                <w:rStyle w:val="ZGSM"/>
              </w:rPr>
              <w:t>17</w:t>
            </w:r>
            <w:bookmarkEnd w:id="7"/>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eastAsia="zh-CN"/>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eastAsia="zh-CN"/>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628303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BD8B137" w14:textId="77777777" w:rsidR="006A335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A335C">
        <w:t>Foreword</w:t>
      </w:r>
      <w:r w:rsidR="006A335C">
        <w:tab/>
      </w:r>
      <w:r w:rsidR="006A335C">
        <w:fldChar w:fldCharType="begin"/>
      </w:r>
      <w:r w:rsidR="006A335C">
        <w:instrText xml:space="preserve"> PAGEREF _Toc92440279 \h </w:instrText>
      </w:r>
      <w:r w:rsidR="006A335C">
        <w:fldChar w:fldCharType="separate"/>
      </w:r>
      <w:r w:rsidR="006A335C">
        <w:t>5</w:t>
      </w:r>
      <w:r w:rsidR="006A335C">
        <w:fldChar w:fldCharType="end"/>
      </w:r>
    </w:p>
    <w:p w14:paraId="031360A1" w14:textId="77777777" w:rsidR="006A335C" w:rsidRDefault="006A335C">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_Toc92440280 \h </w:instrText>
      </w:r>
      <w:r>
        <w:fldChar w:fldCharType="separate"/>
      </w:r>
      <w:r>
        <w:t>6</w:t>
      </w:r>
      <w:r>
        <w:fldChar w:fldCharType="end"/>
      </w:r>
    </w:p>
    <w:p w14:paraId="196EA535" w14:textId="77777777" w:rsidR="006A335C" w:rsidRDefault="006A335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_Toc92440281 \h </w:instrText>
      </w:r>
      <w:r>
        <w:fldChar w:fldCharType="separate"/>
      </w:r>
      <w:r>
        <w:t>7</w:t>
      </w:r>
      <w:r>
        <w:fldChar w:fldCharType="end"/>
      </w:r>
    </w:p>
    <w:p w14:paraId="44C495E2" w14:textId="77777777" w:rsidR="006A335C" w:rsidRDefault="006A335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_Toc92440282 \h </w:instrText>
      </w:r>
      <w:r>
        <w:fldChar w:fldCharType="separate"/>
      </w:r>
      <w:r>
        <w:t>7</w:t>
      </w:r>
      <w:r>
        <w:fldChar w:fldCharType="end"/>
      </w:r>
    </w:p>
    <w:p w14:paraId="44B6CF5A" w14:textId="77777777" w:rsidR="006A335C" w:rsidRDefault="006A335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_Toc92440283 \h </w:instrText>
      </w:r>
      <w:r>
        <w:fldChar w:fldCharType="separate"/>
      </w:r>
      <w:r>
        <w:t>7</w:t>
      </w:r>
      <w:r>
        <w:fldChar w:fldCharType="end"/>
      </w:r>
    </w:p>
    <w:p w14:paraId="343D77C7" w14:textId="77777777" w:rsidR="006A335C" w:rsidRDefault="006A335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_Toc92440284 \h </w:instrText>
      </w:r>
      <w:r>
        <w:fldChar w:fldCharType="separate"/>
      </w:r>
      <w:r>
        <w:t>7</w:t>
      </w:r>
      <w:r>
        <w:fldChar w:fldCharType="end"/>
      </w:r>
    </w:p>
    <w:p w14:paraId="3528DD18" w14:textId="77777777" w:rsidR="006A335C" w:rsidRDefault="006A335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_Toc92440285 \h </w:instrText>
      </w:r>
      <w:r>
        <w:fldChar w:fldCharType="separate"/>
      </w:r>
      <w:r>
        <w:t>7</w:t>
      </w:r>
      <w:r>
        <w:fldChar w:fldCharType="end"/>
      </w:r>
    </w:p>
    <w:p w14:paraId="7BB6A65A" w14:textId="77777777" w:rsidR="006A335C" w:rsidRDefault="006A335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_Toc92440286 \h </w:instrText>
      </w:r>
      <w:r>
        <w:fldChar w:fldCharType="separate"/>
      </w:r>
      <w:r>
        <w:t>8</w:t>
      </w:r>
      <w:r>
        <w:fldChar w:fldCharType="end"/>
      </w:r>
    </w:p>
    <w:p w14:paraId="2918B339" w14:textId="77777777" w:rsidR="006A335C" w:rsidRDefault="006A335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_Toc92440287 \h </w:instrText>
      </w:r>
      <w:r>
        <w:fldChar w:fldCharType="separate"/>
      </w:r>
      <w:r>
        <w:t>8</w:t>
      </w:r>
      <w:r>
        <w:fldChar w:fldCharType="end"/>
      </w:r>
    </w:p>
    <w:p w14:paraId="33A0542B" w14:textId="77777777" w:rsidR="006A335C" w:rsidRDefault="006A335C">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_Toc92440288 \h </w:instrText>
      </w:r>
      <w:r>
        <w:fldChar w:fldCharType="separate"/>
      </w:r>
      <w:r>
        <w:t>8</w:t>
      </w:r>
      <w:r>
        <w:fldChar w:fldCharType="end"/>
      </w:r>
    </w:p>
    <w:p w14:paraId="28C9D3E2" w14:textId="77777777" w:rsidR="006A335C" w:rsidRDefault="006A335C">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Applicability of minimum requirements</w:t>
      </w:r>
      <w:r>
        <w:tab/>
      </w:r>
      <w:r>
        <w:fldChar w:fldCharType="begin"/>
      </w:r>
      <w:r>
        <w:instrText xml:space="preserve"> PAGEREF _Toc92440289 \h </w:instrText>
      </w:r>
      <w:r>
        <w:fldChar w:fldCharType="separate"/>
      </w:r>
      <w:r>
        <w:t>8</w:t>
      </w:r>
      <w:r>
        <w:fldChar w:fldCharType="end"/>
      </w:r>
    </w:p>
    <w:p w14:paraId="61D24BE8" w14:textId="77777777" w:rsidR="006A335C" w:rsidRDefault="006A335C">
      <w:pPr>
        <w:pStyle w:val="20"/>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“reserved” (Specification suffix information)</w:t>
      </w:r>
      <w:r>
        <w:tab/>
      </w:r>
      <w:r>
        <w:fldChar w:fldCharType="begin"/>
      </w:r>
      <w:r>
        <w:instrText xml:space="preserve"> PAGEREF _Toc92440290 \h </w:instrText>
      </w:r>
      <w:r>
        <w:fldChar w:fldCharType="separate"/>
      </w:r>
      <w:r>
        <w:t>8</w:t>
      </w:r>
      <w:r>
        <w:fldChar w:fldCharType="end"/>
      </w:r>
    </w:p>
    <w:p w14:paraId="5BB6F612" w14:textId="77777777" w:rsidR="006A335C" w:rsidRDefault="006A335C">
      <w:pPr>
        <w:pStyle w:val="20"/>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 xml:space="preserve"> Relationship with other core specifications</w:t>
      </w:r>
      <w:r>
        <w:tab/>
      </w:r>
      <w:r>
        <w:fldChar w:fldCharType="begin"/>
      </w:r>
      <w:r>
        <w:instrText xml:space="preserve"> PAGEREF _Toc92440291 \h </w:instrText>
      </w:r>
      <w:r>
        <w:fldChar w:fldCharType="separate"/>
      </w:r>
      <w:r>
        <w:t>8</w:t>
      </w:r>
      <w:r>
        <w:fldChar w:fldCharType="end"/>
      </w:r>
    </w:p>
    <w:p w14:paraId="150AF4DF" w14:textId="77777777" w:rsidR="006A335C" w:rsidRDefault="006A335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 and channel arrangement</w:t>
      </w:r>
      <w:r>
        <w:tab/>
      </w:r>
      <w:r>
        <w:fldChar w:fldCharType="begin"/>
      </w:r>
      <w:r>
        <w:instrText xml:space="preserve"> PAGEREF _Toc92440292 \h </w:instrText>
      </w:r>
      <w:r>
        <w:fldChar w:fldCharType="separate"/>
      </w:r>
      <w:r>
        <w:t>8</w:t>
      </w:r>
      <w:r>
        <w:fldChar w:fldCharType="end"/>
      </w:r>
    </w:p>
    <w:p w14:paraId="6060CACE" w14:textId="77777777" w:rsidR="006A335C" w:rsidRDefault="006A335C">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_Toc92440293 \h </w:instrText>
      </w:r>
      <w:r>
        <w:fldChar w:fldCharType="separate"/>
      </w:r>
      <w:r>
        <w:t>8</w:t>
      </w:r>
      <w:r>
        <w:fldChar w:fldCharType="end"/>
      </w:r>
    </w:p>
    <w:p w14:paraId="7C5118B9" w14:textId="77777777" w:rsidR="006A335C" w:rsidRDefault="006A335C">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_Toc92440294 \h </w:instrText>
      </w:r>
      <w:r>
        <w:fldChar w:fldCharType="separate"/>
      </w:r>
      <w:r>
        <w:t>8</w:t>
      </w:r>
      <w:r>
        <w:fldChar w:fldCharType="end"/>
      </w:r>
    </w:p>
    <w:p w14:paraId="4E2E73E2" w14:textId="77777777" w:rsidR="006A335C" w:rsidRDefault="006A335C">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UE channel bandwidth</w:t>
      </w:r>
      <w:r>
        <w:tab/>
      </w:r>
      <w:r>
        <w:fldChar w:fldCharType="begin"/>
      </w:r>
      <w:r>
        <w:instrText xml:space="preserve"> PAGEREF _Toc92440295 \h </w:instrText>
      </w:r>
      <w:r>
        <w:fldChar w:fldCharType="separate"/>
      </w:r>
      <w:r>
        <w:t>8</w:t>
      </w:r>
      <w:r>
        <w:fldChar w:fldCharType="end"/>
      </w:r>
    </w:p>
    <w:p w14:paraId="6720768C" w14:textId="77777777" w:rsidR="006A335C" w:rsidRDefault="006A335C">
      <w:pPr>
        <w:pStyle w:val="20"/>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_Toc92440296 \h </w:instrText>
      </w:r>
      <w:r>
        <w:fldChar w:fldCharType="separate"/>
      </w:r>
      <w:r>
        <w:t>8</w:t>
      </w:r>
      <w:r>
        <w:fldChar w:fldCharType="end"/>
      </w:r>
    </w:p>
    <w:p w14:paraId="6370C3B5" w14:textId="77777777" w:rsidR="006A335C" w:rsidRDefault="006A335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transmitter characteristics</w:t>
      </w:r>
      <w:r>
        <w:tab/>
      </w:r>
      <w:r>
        <w:fldChar w:fldCharType="begin"/>
      </w:r>
      <w:r>
        <w:instrText xml:space="preserve"> PAGEREF _Toc92440297 \h </w:instrText>
      </w:r>
      <w:r>
        <w:fldChar w:fldCharType="separate"/>
      </w:r>
      <w:r>
        <w:t>9</w:t>
      </w:r>
      <w:r>
        <w:fldChar w:fldCharType="end"/>
      </w:r>
    </w:p>
    <w:p w14:paraId="7810D157" w14:textId="77777777" w:rsidR="006A335C" w:rsidRDefault="006A335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_Toc92440298 \h </w:instrText>
      </w:r>
      <w:r>
        <w:fldChar w:fldCharType="separate"/>
      </w:r>
      <w:r>
        <w:t>9</w:t>
      </w:r>
      <w:r>
        <w:fldChar w:fldCharType="end"/>
      </w:r>
    </w:p>
    <w:p w14:paraId="383BE799" w14:textId="77777777" w:rsidR="006A335C" w:rsidRDefault="006A335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Transmitter power</w:t>
      </w:r>
      <w:r>
        <w:tab/>
      </w:r>
      <w:r>
        <w:fldChar w:fldCharType="begin"/>
      </w:r>
      <w:r>
        <w:instrText xml:space="preserve"> PAGEREF _Toc92440299 \h </w:instrText>
      </w:r>
      <w:r>
        <w:fldChar w:fldCharType="separate"/>
      </w:r>
      <w:r>
        <w:t>9</w:t>
      </w:r>
      <w:r>
        <w:fldChar w:fldCharType="end"/>
      </w:r>
    </w:p>
    <w:p w14:paraId="6D30AF1F" w14:textId="77777777" w:rsidR="006A335C" w:rsidRDefault="006A335C">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UE maximum output power</w:t>
      </w:r>
      <w:r>
        <w:tab/>
      </w:r>
      <w:r>
        <w:fldChar w:fldCharType="begin"/>
      </w:r>
      <w:r>
        <w:instrText xml:space="preserve"> PAGEREF _Toc92440300 \h </w:instrText>
      </w:r>
      <w:r>
        <w:fldChar w:fldCharType="separate"/>
      </w:r>
      <w:r>
        <w:t>9</w:t>
      </w:r>
      <w:r>
        <w:fldChar w:fldCharType="end"/>
      </w:r>
    </w:p>
    <w:p w14:paraId="7FBB3098" w14:textId="77777777" w:rsidR="006A335C" w:rsidRDefault="006A335C">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UE maximum output power reduction</w:t>
      </w:r>
      <w:r>
        <w:tab/>
      </w:r>
      <w:r>
        <w:fldChar w:fldCharType="begin"/>
      </w:r>
      <w:r>
        <w:instrText xml:space="preserve"> PAGEREF _Toc92440301 \h </w:instrText>
      </w:r>
      <w:r>
        <w:fldChar w:fldCharType="separate"/>
      </w:r>
      <w:r>
        <w:t>9</w:t>
      </w:r>
      <w:r>
        <w:fldChar w:fldCharType="end"/>
      </w:r>
    </w:p>
    <w:p w14:paraId="4B442CA2" w14:textId="77777777" w:rsidR="006A335C" w:rsidRDefault="006A335C">
      <w:pPr>
        <w:pStyle w:val="30"/>
        <w:rPr>
          <w:rFonts w:asciiTheme="minorHAnsi" w:hAnsiTheme="minorHAnsi" w:cstheme="minorBidi"/>
          <w:kern w:val="2"/>
          <w:sz w:val="21"/>
          <w:szCs w:val="22"/>
          <w:lang w:val="en-US" w:eastAsia="zh-CN"/>
        </w:rPr>
      </w:pPr>
      <w:r>
        <w:rPr>
          <w:lang w:eastAsia="zh-CN"/>
        </w:rPr>
        <w:t>6.2.3</w:t>
      </w:r>
      <w:r>
        <w:rPr>
          <w:rFonts w:asciiTheme="minorHAnsi" w:hAnsiTheme="minorHAnsi" w:cstheme="minorBidi"/>
          <w:kern w:val="2"/>
          <w:sz w:val="21"/>
          <w:szCs w:val="22"/>
          <w:lang w:val="en-US" w:eastAsia="zh-CN"/>
        </w:rPr>
        <w:tab/>
      </w:r>
      <w:r>
        <w:rPr>
          <w:lang w:eastAsia="zh-CN"/>
        </w:rPr>
        <w:t>UE additional maximum output power reduction</w:t>
      </w:r>
      <w:r>
        <w:tab/>
      </w:r>
      <w:r>
        <w:fldChar w:fldCharType="begin"/>
      </w:r>
      <w:r>
        <w:instrText xml:space="preserve"> PAGEREF _Toc92440302 \h </w:instrText>
      </w:r>
      <w:r>
        <w:fldChar w:fldCharType="separate"/>
      </w:r>
      <w:r>
        <w:t>9</w:t>
      </w:r>
      <w:r>
        <w:fldChar w:fldCharType="end"/>
      </w:r>
    </w:p>
    <w:p w14:paraId="11710E9B" w14:textId="77777777" w:rsidR="006A335C" w:rsidRDefault="006A335C">
      <w:pPr>
        <w:pStyle w:val="30"/>
        <w:rPr>
          <w:rFonts w:asciiTheme="minorHAnsi" w:hAnsiTheme="minorHAnsi" w:cstheme="minorBidi"/>
          <w:kern w:val="2"/>
          <w:sz w:val="21"/>
          <w:szCs w:val="22"/>
          <w:lang w:val="en-US" w:eastAsia="zh-CN"/>
        </w:rPr>
      </w:pPr>
      <w:r>
        <w:rPr>
          <w:lang w:eastAsia="zh-CN"/>
        </w:rPr>
        <w:t>6.2.4</w:t>
      </w:r>
      <w:r>
        <w:rPr>
          <w:rFonts w:asciiTheme="minorHAnsi" w:hAnsiTheme="minorHAnsi" w:cstheme="minorBidi"/>
          <w:kern w:val="2"/>
          <w:sz w:val="21"/>
          <w:szCs w:val="22"/>
          <w:lang w:val="en-US" w:eastAsia="zh-CN"/>
        </w:rPr>
        <w:tab/>
      </w:r>
      <w:r>
        <w:rPr>
          <w:lang w:eastAsia="zh-CN"/>
        </w:rPr>
        <w:t>Configured transmitted power</w:t>
      </w:r>
      <w:r>
        <w:tab/>
      </w:r>
      <w:r>
        <w:fldChar w:fldCharType="begin"/>
      </w:r>
      <w:r>
        <w:instrText xml:space="preserve"> PAGEREF _Toc92440303 \h </w:instrText>
      </w:r>
      <w:r>
        <w:fldChar w:fldCharType="separate"/>
      </w:r>
      <w:r>
        <w:t>9</w:t>
      </w:r>
      <w:r>
        <w:fldChar w:fldCharType="end"/>
      </w:r>
    </w:p>
    <w:p w14:paraId="394A1C49" w14:textId="77777777" w:rsidR="006A335C" w:rsidRDefault="006A335C">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Output power dynamics.</w:t>
      </w:r>
      <w:r>
        <w:tab/>
      </w:r>
      <w:r>
        <w:fldChar w:fldCharType="begin"/>
      </w:r>
      <w:r>
        <w:instrText xml:space="preserve"> PAGEREF _Toc92440304 \h </w:instrText>
      </w:r>
      <w:r>
        <w:fldChar w:fldCharType="separate"/>
      </w:r>
      <w:r>
        <w:t>9</w:t>
      </w:r>
      <w:r>
        <w:fldChar w:fldCharType="end"/>
      </w:r>
    </w:p>
    <w:p w14:paraId="6B2BFD66" w14:textId="77777777" w:rsidR="006A335C" w:rsidRDefault="006A335C">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Minimum output power</w:t>
      </w:r>
      <w:r>
        <w:tab/>
      </w:r>
      <w:r>
        <w:fldChar w:fldCharType="begin"/>
      </w:r>
      <w:r>
        <w:instrText xml:space="preserve"> PAGEREF _Toc92440305 \h </w:instrText>
      </w:r>
      <w:r>
        <w:fldChar w:fldCharType="separate"/>
      </w:r>
      <w:r>
        <w:t>9</w:t>
      </w:r>
      <w:r>
        <w:fldChar w:fldCharType="end"/>
      </w:r>
    </w:p>
    <w:p w14:paraId="11A52CF1" w14:textId="77777777" w:rsidR="006A335C" w:rsidRDefault="006A335C">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Transmit OFF power</w:t>
      </w:r>
      <w:r>
        <w:tab/>
      </w:r>
      <w:r>
        <w:fldChar w:fldCharType="begin"/>
      </w:r>
      <w:r>
        <w:instrText xml:space="preserve"> PAGEREF _Toc92440306 \h </w:instrText>
      </w:r>
      <w:r>
        <w:fldChar w:fldCharType="separate"/>
      </w:r>
      <w:r>
        <w:t>9</w:t>
      </w:r>
      <w:r>
        <w:fldChar w:fldCharType="end"/>
      </w:r>
    </w:p>
    <w:p w14:paraId="08B9C8D6" w14:textId="77777777" w:rsidR="006A335C" w:rsidRDefault="006A335C">
      <w:pPr>
        <w:pStyle w:val="30"/>
        <w:rPr>
          <w:rFonts w:asciiTheme="minorHAnsi" w:hAnsiTheme="minorHAnsi" w:cstheme="minorBidi"/>
          <w:kern w:val="2"/>
          <w:sz w:val="21"/>
          <w:szCs w:val="22"/>
          <w:lang w:val="en-US" w:eastAsia="zh-CN"/>
        </w:rPr>
      </w:pPr>
      <w:r>
        <w:rPr>
          <w:lang w:eastAsia="zh-CN"/>
        </w:rPr>
        <w:t>6.3.3</w:t>
      </w:r>
      <w:r>
        <w:rPr>
          <w:rFonts w:asciiTheme="minorHAnsi" w:hAnsiTheme="minorHAnsi" w:cstheme="minorBidi"/>
          <w:kern w:val="2"/>
          <w:sz w:val="21"/>
          <w:szCs w:val="22"/>
          <w:lang w:val="en-US" w:eastAsia="zh-CN"/>
        </w:rPr>
        <w:tab/>
      </w:r>
      <w:r>
        <w:rPr>
          <w:lang w:eastAsia="zh-CN"/>
        </w:rPr>
        <w:t>Transmit ON/OFF time mask</w:t>
      </w:r>
      <w:r>
        <w:tab/>
      </w:r>
      <w:r>
        <w:fldChar w:fldCharType="begin"/>
      </w:r>
      <w:r>
        <w:instrText xml:space="preserve"> PAGEREF _Toc92440307 \h </w:instrText>
      </w:r>
      <w:r>
        <w:fldChar w:fldCharType="separate"/>
      </w:r>
      <w:r>
        <w:t>9</w:t>
      </w:r>
      <w:r>
        <w:fldChar w:fldCharType="end"/>
      </w:r>
    </w:p>
    <w:p w14:paraId="5A5A5E75" w14:textId="77777777" w:rsidR="006A335C" w:rsidRDefault="006A335C">
      <w:pPr>
        <w:pStyle w:val="30"/>
        <w:rPr>
          <w:rFonts w:asciiTheme="minorHAnsi" w:hAnsiTheme="minorHAnsi" w:cstheme="minorBidi"/>
          <w:kern w:val="2"/>
          <w:sz w:val="21"/>
          <w:szCs w:val="22"/>
          <w:lang w:val="en-US" w:eastAsia="zh-CN"/>
        </w:rPr>
      </w:pPr>
      <w:r>
        <w:rPr>
          <w:lang w:eastAsia="zh-CN"/>
        </w:rPr>
        <w:t>6.3.4</w:t>
      </w:r>
      <w:r>
        <w:rPr>
          <w:rFonts w:asciiTheme="minorHAnsi" w:hAnsiTheme="minorHAnsi" w:cstheme="minorBidi"/>
          <w:kern w:val="2"/>
          <w:sz w:val="21"/>
          <w:szCs w:val="22"/>
          <w:lang w:val="en-US" w:eastAsia="zh-CN"/>
        </w:rPr>
        <w:tab/>
      </w:r>
      <w:r>
        <w:rPr>
          <w:lang w:eastAsia="zh-CN"/>
        </w:rPr>
        <w:t>Power control</w:t>
      </w:r>
      <w:r>
        <w:tab/>
      </w:r>
      <w:r>
        <w:fldChar w:fldCharType="begin"/>
      </w:r>
      <w:r>
        <w:instrText xml:space="preserve"> PAGEREF _Toc92440308 \h </w:instrText>
      </w:r>
      <w:r>
        <w:fldChar w:fldCharType="separate"/>
      </w:r>
      <w:r>
        <w:t>9</w:t>
      </w:r>
      <w:r>
        <w:fldChar w:fldCharType="end"/>
      </w:r>
    </w:p>
    <w:p w14:paraId="57E6887E" w14:textId="77777777" w:rsidR="006A335C" w:rsidRDefault="006A335C">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Transmit signal quality</w:t>
      </w:r>
      <w:r>
        <w:tab/>
      </w:r>
      <w:r>
        <w:fldChar w:fldCharType="begin"/>
      </w:r>
      <w:r>
        <w:instrText xml:space="preserve"> PAGEREF _Toc92440309 \h </w:instrText>
      </w:r>
      <w:r>
        <w:fldChar w:fldCharType="separate"/>
      </w:r>
      <w:r>
        <w:t>9</w:t>
      </w:r>
      <w:r>
        <w:fldChar w:fldCharType="end"/>
      </w:r>
    </w:p>
    <w:p w14:paraId="420F2962" w14:textId="77777777" w:rsidR="006A335C" w:rsidRDefault="006A335C">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Frequency error</w:t>
      </w:r>
      <w:r>
        <w:tab/>
      </w:r>
      <w:r>
        <w:fldChar w:fldCharType="begin"/>
      </w:r>
      <w:r>
        <w:instrText xml:space="preserve"> PAGEREF _Toc92440310 \h </w:instrText>
      </w:r>
      <w:r>
        <w:fldChar w:fldCharType="separate"/>
      </w:r>
      <w:r>
        <w:t>9</w:t>
      </w:r>
      <w:r>
        <w:fldChar w:fldCharType="end"/>
      </w:r>
    </w:p>
    <w:p w14:paraId="5AB365BF" w14:textId="77777777" w:rsidR="006A335C" w:rsidRDefault="006A335C">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Transmit modulation quality</w:t>
      </w:r>
      <w:r>
        <w:tab/>
      </w:r>
      <w:r>
        <w:fldChar w:fldCharType="begin"/>
      </w:r>
      <w:r>
        <w:instrText xml:space="preserve"> PAGEREF _Toc92440311 \h </w:instrText>
      </w:r>
      <w:r>
        <w:fldChar w:fldCharType="separate"/>
      </w:r>
      <w:r>
        <w:t>10</w:t>
      </w:r>
      <w:r>
        <w:fldChar w:fldCharType="end"/>
      </w:r>
    </w:p>
    <w:p w14:paraId="2F5345BA" w14:textId="77777777" w:rsidR="006A335C" w:rsidRDefault="006A335C">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Output RF spectrum emissions</w:t>
      </w:r>
      <w:r>
        <w:tab/>
      </w:r>
      <w:r>
        <w:fldChar w:fldCharType="begin"/>
      </w:r>
      <w:r>
        <w:instrText xml:space="preserve"> PAGEREF _Toc92440312 \h </w:instrText>
      </w:r>
      <w:r>
        <w:fldChar w:fldCharType="separate"/>
      </w:r>
      <w:r>
        <w:t>10</w:t>
      </w:r>
      <w:r>
        <w:fldChar w:fldCharType="end"/>
      </w:r>
    </w:p>
    <w:p w14:paraId="28A6B548" w14:textId="77777777" w:rsidR="006A335C" w:rsidRDefault="006A335C">
      <w:pPr>
        <w:pStyle w:val="30"/>
        <w:rPr>
          <w:rFonts w:asciiTheme="minorHAnsi" w:hAnsiTheme="minorHAnsi" w:cstheme="minorBidi"/>
          <w:kern w:val="2"/>
          <w:sz w:val="21"/>
          <w:szCs w:val="22"/>
          <w:lang w:val="en-US" w:eastAsia="zh-CN"/>
        </w:rPr>
      </w:pPr>
      <w:r>
        <w:rPr>
          <w:lang w:eastAsia="zh-CN"/>
        </w:rPr>
        <w:t>6.5.1</w:t>
      </w:r>
      <w:r>
        <w:rPr>
          <w:rFonts w:asciiTheme="minorHAnsi" w:hAnsiTheme="minorHAnsi" w:cstheme="minorBidi"/>
          <w:kern w:val="2"/>
          <w:sz w:val="21"/>
          <w:szCs w:val="22"/>
          <w:lang w:val="en-US" w:eastAsia="zh-CN"/>
        </w:rPr>
        <w:tab/>
      </w:r>
      <w:r>
        <w:rPr>
          <w:lang w:eastAsia="zh-CN"/>
        </w:rPr>
        <w:t>Occupied bandwidth</w:t>
      </w:r>
      <w:r>
        <w:tab/>
      </w:r>
      <w:r>
        <w:fldChar w:fldCharType="begin"/>
      </w:r>
      <w:r>
        <w:instrText xml:space="preserve"> PAGEREF _Toc92440313 \h </w:instrText>
      </w:r>
      <w:r>
        <w:fldChar w:fldCharType="separate"/>
      </w:r>
      <w:r>
        <w:t>10</w:t>
      </w:r>
      <w:r>
        <w:fldChar w:fldCharType="end"/>
      </w:r>
    </w:p>
    <w:p w14:paraId="1E85544A" w14:textId="77777777" w:rsidR="006A335C" w:rsidRDefault="006A335C">
      <w:pPr>
        <w:pStyle w:val="30"/>
        <w:rPr>
          <w:rFonts w:asciiTheme="minorHAnsi" w:hAnsiTheme="minorHAnsi" w:cstheme="minorBidi"/>
          <w:kern w:val="2"/>
          <w:sz w:val="21"/>
          <w:szCs w:val="22"/>
          <w:lang w:val="en-US" w:eastAsia="zh-CN"/>
        </w:rPr>
      </w:pPr>
      <w:r>
        <w:rPr>
          <w:lang w:eastAsia="zh-CN"/>
        </w:rPr>
        <w:t>6.5.2</w:t>
      </w:r>
      <w:r>
        <w:rPr>
          <w:rFonts w:asciiTheme="minorHAnsi" w:hAnsiTheme="minorHAnsi" w:cstheme="minorBidi"/>
          <w:kern w:val="2"/>
          <w:sz w:val="21"/>
          <w:szCs w:val="22"/>
          <w:lang w:val="en-US" w:eastAsia="zh-CN"/>
        </w:rPr>
        <w:tab/>
      </w:r>
      <w:r>
        <w:rPr>
          <w:lang w:eastAsia="zh-CN"/>
        </w:rPr>
        <w:t>Out of band emission</w:t>
      </w:r>
      <w:r>
        <w:tab/>
      </w:r>
      <w:r>
        <w:fldChar w:fldCharType="begin"/>
      </w:r>
      <w:r>
        <w:instrText xml:space="preserve"> PAGEREF _Toc92440314 \h </w:instrText>
      </w:r>
      <w:r>
        <w:fldChar w:fldCharType="separate"/>
      </w:r>
      <w:r>
        <w:t>10</w:t>
      </w:r>
      <w:r>
        <w:fldChar w:fldCharType="end"/>
      </w:r>
    </w:p>
    <w:p w14:paraId="7BFF5925" w14:textId="77777777" w:rsidR="006A335C" w:rsidRDefault="006A335C">
      <w:pPr>
        <w:pStyle w:val="30"/>
        <w:rPr>
          <w:rFonts w:asciiTheme="minorHAnsi" w:hAnsiTheme="minorHAnsi" w:cstheme="minorBidi"/>
          <w:kern w:val="2"/>
          <w:sz w:val="21"/>
          <w:szCs w:val="22"/>
          <w:lang w:val="en-US" w:eastAsia="zh-CN"/>
        </w:rPr>
      </w:pPr>
      <w:r>
        <w:rPr>
          <w:lang w:eastAsia="zh-CN"/>
        </w:rPr>
        <w:t>6.5.3</w:t>
      </w:r>
      <w:r>
        <w:rPr>
          <w:rFonts w:asciiTheme="minorHAnsi" w:hAnsiTheme="minorHAnsi" w:cstheme="minorBidi"/>
          <w:kern w:val="2"/>
          <w:sz w:val="21"/>
          <w:szCs w:val="22"/>
          <w:lang w:val="en-US" w:eastAsia="zh-CN"/>
        </w:rPr>
        <w:tab/>
      </w:r>
      <w:r>
        <w:rPr>
          <w:lang w:eastAsia="zh-CN"/>
        </w:rPr>
        <w:t>Spurious emission</w:t>
      </w:r>
      <w:r>
        <w:tab/>
      </w:r>
      <w:r>
        <w:fldChar w:fldCharType="begin"/>
      </w:r>
      <w:r>
        <w:instrText xml:space="preserve"> PAGEREF _Toc92440315 \h </w:instrText>
      </w:r>
      <w:r>
        <w:fldChar w:fldCharType="separate"/>
      </w:r>
      <w:r>
        <w:t>10</w:t>
      </w:r>
      <w:r>
        <w:fldChar w:fldCharType="end"/>
      </w:r>
    </w:p>
    <w:p w14:paraId="0E0BDE79" w14:textId="77777777" w:rsidR="006A335C" w:rsidRDefault="006A335C">
      <w:pPr>
        <w:pStyle w:val="30"/>
        <w:rPr>
          <w:rFonts w:asciiTheme="minorHAnsi" w:hAnsiTheme="minorHAnsi" w:cstheme="minorBidi"/>
          <w:kern w:val="2"/>
          <w:sz w:val="21"/>
          <w:szCs w:val="22"/>
          <w:lang w:val="en-US" w:eastAsia="zh-CN"/>
        </w:rPr>
      </w:pPr>
      <w:r>
        <w:rPr>
          <w:lang w:eastAsia="zh-CN"/>
        </w:rPr>
        <w:t>6.5.4</w:t>
      </w:r>
      <w:r>
        <w:rPr>
          <w:rFonts w:asciiTheme="minorHAnsi" w:hAnsiTheme="minorHAnsi" w:cstheme="minorBidi"/>
          <w:kern w:val="2"/>
          <w:sz w:val="21"/>
          <w:szCs w:val="22"/>
          <w:lang w:val="en-US" w:eastAsia="zh-CN"/>
        </w:rPr>
        <w:tab/>
      </w:r>
      <w:r>
        <w:rPr>
          <w:lang w:eastAsia="zh-CN"/>
        </w:rPr>
        <w:t>Transmit intermodulation</w:t>
      </w:r>
      <w:r>
        <w:tab/>
      </w:r>
      <w:r>
        <w:fldChar w:fldCharType="begin"/>
      </w:r>
      <w:r>
        <w:instrText xml:space="preserve"> PAGEREF _Toc92440316 \h </w:instrText>
      </w:r>
      <w:r>
        <w:fldChar w:fldCharType="separate"/>
      </w:r>
      <w:r>
        <w:t>10</w:t>
      </w:r>
      <w:r>
        <w:fldChar w:fldCharType="end"/>
      </w:r>
    </w:p>
    <w:p w14:paraId="78628F83" w14:textId="77777777" w:rsidR="006A335C" w:rsidRDefault="006A335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Conducted receiver characteristics</w:t>
      </w:r>
      <w:r>
        <w:tab/>
      </w:r>
      <w:r>
        <w:fldChar w:fldCharType="begin"/>
      </w:r>
      <w:r>
        <w:instrText xml:space="preserve"> PAGEREF _Toc92440317 \h </w:instrText>
      </w:r>
      <w:r>
        <w:fldChar w:fldCharType="separate"/>
      </w:r>
      <w:r>
        <w:t>10</w:t>
      </w:r>
      <w:r>
        <w:fldChar w:fldCharType="end"/>
      </w:r>
    </w:p>
    <w:p w14:paraId="78288055" w14:textId="77777777" w:rsidR="006A335C" w:rsidRDefault="006A335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_Toc92440318 \h </w:instrText>
      </w:r>
      <w:r>
        <w:fldChar w:fldCharType="separate"/>
      </w:r>
      <w:r>
        <w:t>10</w:t>
      </w:r>
      <w:r>
        <w:fldChar w:fldCharType="end"/>
      </w:r>
    </w:p>
    <w:p w14:paraId="44D044E0" w14:textId="77777777" w:rsidR="006A335C" w:rsidRDefault="006A335C">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Diversity characteristics</w:t>
      </w:r>
      <w:r>
        <w:tab/>
      </w:r>
      <w:r>
        <w:fldChar w:fldCharType="begin"/>
      </w:r>
      <w:r>
        <w:instrText xml:space="preserve"> PAGEREF _Toc92440319 \h </w:instrText>
      </w:r>
      <w:r>
        <w:fldChar w:fldCharType="separate"/>
      </w:r>
      <w:r>
        <w:t>10</w:t>
      </w:r>
      <w:r>
        <w:fldChar w:fldCharType="end"/>
      </w:r>
    </w:p>
    <w:p w14:paraId="04EF12EE" w14:textId="77777777" w:rsidR="006A335C" w:rsidRDefault="006A335C">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Reference sensitivity</w:t>
      </w:r>
      <w:r>
        <w:tab/>
      </w:r>
      <w:r>
        <w:fldChar w:fldCharType="begin"/>
      </w:r>
      <w:r>
        <w:instrText xml:space="preserve"> PAGEREF _Toc92440320 \h </w:instrText>
      </w:r>
      <w:r>
        <w:fldChar w:fldCharType="separate"/>
      </w:r>
      <w:r>
        <w:t>10</w:t>
      </w:r>
      <w:r>
        <w:fldChar w:fldCharType="end"/>
      </w:r>
    </w:p>
    <w:p w14:paraId="62B5E7DC" w14:textId="77777777" w:rsidR="006A335C" w:rsidRDefault="006A335C">
      <w:pPr>
        <w:pStyle w:val="30"/>
        <w:rPr>
          <w:rFonts w:asciiTheme="minorHAnsi" w:hAnsiTheme="minorHAnsi" w:cstheme="minorBidi"/>
          <w:kern w:val="2"/>
          <w:sz w:val="21"/>
          <w:szCs w:val="22"/>
          <w:lang w:val="en-US" w:eastAsia="zh-CN"/>
        </w:rPr>
      </w:pPr>
      <w:r>
        <w:rPr>
          <w:lang w:eastAsia="zh-CN"/>
        </w:rPr>
        <w:t>7.3.1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_Toc92440321 \h </w:instrText>
      </w:r>
      <w:r>
        <w:fldChar w:fldCharType="separate"/>
      </w:r>
      <w:r>
        <w:t>10</w:t>
      </w:r>
      <w:r>
        <w:fldChar w:fldCharType="end"/>
      </w:r>
    </w:p>
    <w:p w14:paraId="778CD3FC" w14:textId="77777777" w:rsidR="006A335C" w:rsidRDefault="006A335C">
      <w:pPr>
        <w:pStyle w:val="30"/>
        <w:rPr>
          <w:rFonts w:asciiTheme="minorHAnsi" w:hAnsiTheme="minorHAnsi" w:cstheme="minorBidi"/>
          <w:kern w:val="2"/>
          <w:sz w:val="21"/>
          <w:szCs w:val="22"/>
          <w:lang w:val="en-US" w:eastAsia="zh-CN"/>
        </w:rPr>
      </w:pPr>
      <w:r>
        <w:rPr>
          <w:lang w:eastAsia="zh-CN"/>
        </w:rPr>
        <w:t>7.3.2</w:t>
      </w:r>
      <w:r>
        <w:rPr>
          <w:rFonts w:asciiTheme="minorHAnsi" w:hAnsiTheme="minorHAnsi" w:cstheme="minorBidi"/>
          <w:kern w:val="2"/>
          <w:sz w:val="21"/>
          <w:szCs w:val="22"/>
          <w:lang w:val="en-US" w:eastAsia="zh-CN"/>
        </w:rPr>
        <w:tab/>
      </w:r>
      <w:r>
        <w:rPr>
          <w:lang w:eastAsia="zh-CN"/>
        </w:rPr>
        <w:t>Reference sensitivity power level</w:t>
      </w:r>
      <w:r>
        <w:tab/>
      </w:r>
      <w:r>
        <w:fldChar w:fldCharType="begin"/>
      </w:r>
      <w:r>
        <w:instrText xml:space="preserve"> PAGEREF _Toc92440322 \h </w:instrText>
      </w:r>
      <w:r>
        <w:fldChar w:fldCharType="separate"/>
      </w:r>
      <w:r>
        <w:t>10</w:t>
      </w:r>
      <w:r>
        <w:fldChar w:fldCharType="end"/>
      </w:r>
    </w:p>
    <w:p w14:paraId="70AD6E6B" w14:textId="77777777" w:rsidR="006A335C" w:rsidRDefault="006A335C">
      <w:pPr>
        <w:pStyle w:val="20"/>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Maximum input level</w:t>
      </w:r>
      <w:r>
        <w:tab/>
      </w:r>
      <w:r>
        <w:fldChar w:fldCharType="begin"/>
      </w:r>
      <w:r>
        <w:instrText xml:space="preserve"> PAGEREF _Toc92440323 \h </w:instrText>
      </w:r>
      <w:r>
        <w:fldChar w:fldCharType="separate"/>
      </w:r>
      <w:r>
        <w:t>10</w:t>
      </w:r>
      <w:r>
        <w:fldChar w:fldCharType="end"/>
      </w:r>
    </w:p>
    <w:p w14:paraId="4871F316" w14:textId="77777777" w:rsidR="006A335C" w:rsidRDefault="006A335C">
      <w:pPr>
        <w:pStyle w:val="20"/>
        <w:rPr>
          <w:rFonts w:asciiTheme="minorHAnsi" w:hAnsiTheme="minorHAnsi" w:cstheme="minorBidi"/>
          <w:kern w:val="2"/>
          <w:sz w:val="21"/>
          <w:szCs w:val="22"/>
          <w:lang w:val="en-US" w:eastAsia="zh-CN"/>
        </w:rPr>
      </w:pPr>
      <w:r>
        <w:rPr>
          <w:lang w:eastAsia="zh-CN"/>
        </w:rPr>
        <w:t>7.5</w:t>
      </w:r>
      <w:r>
        <w:rPr>
          <w:rFonts w:asciiTheme="minorHAnsi" w:hAnsiTheme="minorHAnsi" w:cstheme="minorBidi"/>
          <w:kern w:val="2"/>
          <w:sz w:val="21"/>
          <w:szCs w:val="22"/>
          <w:lang w:val="en-US" w:eastAsia="zh-CN"/>
        </w:rPr>
        <w:tab/>
      </w:r>
      <w:r>
        <w:rPr>
          <w:lang w:eastAsia="zh-CN"/>
        </w:rPr>
        <w:t>Adjacent channel selectivity</w:t>
      </w:r>
      <w:r>
        <w:tab/>
      </w:r>
      <w:r>
        <w:fldChar w:fldCharType="begin"/>
      </w:r>
      <w:r>
        <w:instrText xml:space="preserve"> PAGEREF _Toc92440324 \h </w:instrText>
      </w:r>
      <w:r>
        <w:fldChar w:fldCharType="separate"/>
      </w:r>
      <w:r>
        <w:t>10</w:t>
      </w:r>
      <w:r>
        <w:fldChar w:fldCharType="end"/>
      </w:r>
    </w:p>
    <w:p w14:paraId="56876257" w14:textId="77777777" w:rsidR="006A335C" w:rsidRDefault="006A335C">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Blocking characteristics</w:t>
      </w:r>
      <w:r>
        <w:tab/>
      </w:r>
      <w:r>
        <w:fldChar w:fldCharType="begin"/>
      </w:r>
      <w:r>
        <w:instrText xml:space="preserve"> PAGEREF _Toc92440325 \h </w:instrText>
      </w:r>
      <w:r>
        <w:fldChar w:fldCharType="separate"/>
      </w:r>
      <w:r>
        <w:t>11</w:t>
      </w:r>
      <w:r>
        <w:fldChar w:fldCharType="end"/>
      </w:r>
    </w:p>
    <w:p w14:paraId="22D48B29" w14:textId="77777777" w:rsidR="006A335C" w:rsidRDefault="006A335C">
      <w:pPr>
        <w:pStyle w:val="30"/>
        <w:rPr>
          <w:rFonts w:asciiTheme="minorHAnsi" w:hAnsiTheme="minorHAnsi" w:cstheme="minorBidi"/>
          <w:kern w:val="2"/>
          <w:sz w:val="21"/>
          <w:szCs w:val="22"/>
          <w:lang w:val="en-US" w:eastAsia="zh-CN"/>
        </w:rPr>
      </w:pPr>
      <w:r>
        <w:rPr>
          <w:lang w:eastAsia="zh-CN"/>
        </w:rPr>
        <w:t>7.6.1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_Toc92440326 \h </w:instrText>
      </w:r>
      <w:r>
        <w:fldChar w:fldCharType="separate"/>
      </w:r>
      <w:r>
        <w:t>11</w:t>
      </w:r>
      <w:r>
        <w:fldChar w:fldCharType="end"/>
      </w:r>
    </w:p>
    <w:p w14:paraId="4EEB586B" w14:textId="77777777" w:rsidR="006A335C" w:rsidRDefault="006A335C">
      <w:pPr>
        <w:pStyle w:val="30"/>
        <w:rPr>
          <w:rFonts w:asciiTheme="minorHAnsi" w:hAnsiTheme="minorHAnsi" w:cstheme="minorBidi"/>
          <w:kern w:val="2"/>
          <w:sz w:val="21"/>
          <w:szCs w:val="22"/>
          <w:lang w:val="en-US" w:eastAsia="zh-CN"/>
        </w:rPr>
      </w:pPr>
      <w:r>
        <w:rPr>
          <w:lang w:eastAsia="zh-CN"/>
        </w:rPr>
        <w:t>7.6.2</w:t>
      </w:r>
      <w:r>
        <w:rPr>
          <w:rFonts w:asciiTheme="minorHAnsi" w:hAnsiTheme="minorHAnsi" w:cstheme="minorBidi"/>
          <w:kern w:val="2"/>
          <w:sz w:val="21"/>
          <w:szCs w:val="22"/>
          <w:lang w:val="en-US" w:eastAsia="zh-CN"/>
        </w:rPr>
        <w:tab/>
      </w:r>
      <w:r>
        <w:rPr>
          <w:lang w:eastAsia="zh-CN"/>
        </w:rPr>
        <w:t>In-band blocking</w:t>
      </w:r>
      <w:r>
        <w:tab/>
      </w:r>
      <w:r>
        <w:fldChar w:fldCharType="begin"/>
      </w:r>
      <w:r>
        <w:instrText xml:space="preserve"> PAGEREF _Toc92440327 \h </w:instrText>
      </w:r>
      <w:r>
        <w:fldChar w:fldCharType="separate"/>
      </w:r>
      <w:r>
        <w:t>11</w:t>
      </w:r>
      <w:r>
        <w:fldChar w:fldCharType="end"/>
      </w:r>
    </w:p>
    <w:p w14:paraId="35ABE760" w14:textId="77777777" w:rsidR="006A335C" w:rsidRDefault="006A335C">
      <w:pPr>
        <w:pStyle w:val="30"/>
        <w:rPr>
          <w:rFonts w:asciiTheme="minorHAnsi" w:hAnsiTheme="minorHAnsi" w:cstheme="minorBidi"/>
          <w:kern w:val="2"/>
          <w:sz w:val="21"/>
          <w:szCs w:val="22"/>
          <w:lang w:val="en-US" w:eastAsia="zh-CN"/>
        </w:rPr>
      </w:pPr>
      <w:r>
        <w:rPr>
          <w:lang w:eastAsia="zh-CN"/>
        </w:rPr>
        <w:t>7.6.3</w:t>
      </w:r>
      <w:r>
        <w:rPr>
          <w:rFonts w:asciiTheme="minorHAnsi" w:hAnsiTheme="minorHAnsi" w:cstheme="minorBidi"/>
          <w:kern w:val="2"/>
          <w:sz w:val="21"/>
          <w:szCs w:val="22"/>
          <w:lang w:val="en-US" w:eastAsia="zh-CN"/>
        </w:rPr>
        <w:tab/>
      </w:r>
      <w:r>
        <w:rPr>
          <w:lang w:eastAsia="zh-CN"/>
        </w:rPr>
        <w:t>Out-of-band blocking</w:t>
      </w:r>
      <w:r>
        <w:tab/>
      </w:r>
      <w:r>
        <w:fldChar w:fldCharType="begin"/>
      </w:r>
      <w:r>
        <w:instrText xml:space="preserve"> PAGEREF _Toc92440328 \h </w:instrText>
      </w:r>
      <w:r>
        <w:fldChar w:fldCharType="separate"/>
      </w:r>
      <w:r>
        <w:t>11</w:t>
      </w:r>
      <w:r>
        <w:fldChar w:fldCharType="end"/>
      </w:r>
    </w:p>
    <w:p w14:paraId="1ED813EF" w14:textId="77777777" w:rsidR="006A335C" w:rsidRDefault="006A335C">
      <w:pPr>
        <w:pStyle w:val="30"/>
        <w:rPr>
          <w:rFonts w:asciiTheme="minorHAnsi" w:hAnsiTheme="minorHAnsi" w:cstheme="minorBidi"/>
          <w:kern w:val="2"/>
          <w:sz w:val="21"/>
          <w:szCs w:val="22"/>
          <w:lang w:val="en-US" w:eastAsia="zh-CN"/>
        </w:rPr>
      </w:pPr>
      <w:r>
        <w:rPr>
          <w:lang w:eastAsia="zh-CN"/>
        </w:rPr>
        <w:t>7.6.4</w:t>
      </w:r>
      <w:r>
        <w:rPr>
          <w:rFonts w:asciiTheme="minorHAnsi" w:hAnsiTheme="minorHAnsi" w:cstheme="minorBidi"/>
          <w:kern w:val="2"/>
          <w:sz w:val="21"/>
          <w:szCs w:val="22"/>
          <w:lang w:val="en-US" w:eastAsia="zh-CN"/>
        </w:rPr>
        <w:tab/>
      </w:r>
      <w:r>
        <w:rPr>
          <w:lang w:eastAsia="zh-CN"/>
        </w:rPr>
        <w:t>Narrow band blocking</w:t>
      </w:r>
      <w:r>
        <w:tab/>
      </w:r>
      <w:r>
        <w:fldChar w:fldCharType="begin"/>
      </w:r>
      <w:r>
        <w:instrText xml:space="preserve"> PAGEREF _Toc92440329 \h </w:instrText>
      </w:r>
      <w:r>
        <w:fldChar w:fldCharType="separate"/>
      </w:r>
      <w:r>
        <w:t>11</w:t>
      </w:r>
      <w:r>
        <w:fldChar w:fldCharType="end"/>
      </w:r>
    </w:p>
    <w:p w14:paraId="62818B4B" w14:textId="77777777" w:rsidR="006A335C" w:rsidRDefault="006A335C">
      <w:pPr>
        <w:pStyle w:val="20"/>
        <w:rPr>
          <w:rFonts w:asciiTheme="minorHAnsi" w:hAnsiTheme="minorHAnsi" w:cstheme="minorBidi"/>
          <w:kern w:val="2"/>
          <w:sz w:val="21"/>
          <w:szCs w:val="22"/>
          <w:lang w:val="en-US" w:eastAsia="zh-CN"/>
        </w:rPr>
      </w:pPr>
      <w:r>
        <w:rPr>
          <w:lang w:eastAsia="zh-CN"/>
        </w:rPr>
        <w:t>7.7</w:t>
      </w:r>
      <w:r>
        <w:rPr>
          <w:rFonts w:asciiTheme="minorHAnsi" w:hAnsiTheme="minorHAnsi" w:cstheme="minorBidi"/>
          <w:kern w:val="2"/>
          <w:sz w:val="21"/>
          <w:szCs w:val="22"/>
          <w:lang w:val="en-US" w:eastAsia="zh-CN"/>
        </w:rPr>
        <w:tab/>
      </w:r>
      <w:r>
        <w:rPr>
          <w:lang w:eastAsia="zh-CN"/>
        </w:rPr>
        <w:t>Spurious response</w:t>
      </w:r>
      <w:r>
        <w:tab/>
      </w:r>
      <w:r>
        <w:fldChar w:fldCharType="begin"/>
      </w:r>
      <w:r>
        <w:instrText xml:space="preserve"> PAGEREF _Toc92440330 \h </w:instrText>
      </w:r>
      <w:r>
        <w:fldChar w:fldCharType="separate"/>
      </w:r>
      <w:r>
        <w:t>11</w:t>
      </w:r>
      <w:r>
        <w:fldChar w:fldCharType="end"/>
      </w:r>
    </w:p>
    <w:p w14:paraId="1EC9A36D" w14:textId="77777777" w:rsidR="006A335C" w:rsidRDefault="006A335C">
      <w:pPr>
        <w:pStyle w:val="20"/>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Intermodulation characteristics</w:t>
      </w:r>
      <w:r>
        <w:tab/>
      </w:r>
      <w:r>
        <w:fldChar w:fldCharType="begin"/>
      </w:r>
      <w:r>
        <w:instrText xml:space="preserve"> PAGEREF _Toc92440331 \h </w:instrText>
      </w:r>
      <w:r>
        <w:fldChar w:fldCharType="separate"/>
      </w:r>
      <w:r>
        <w:t>11</w:t>
      </w:r>
      <w:r>
        <w:fldChar w:fldCharType="end"/>
      </w:r>
    </w:p>
    <w:p w14:paraId="388F44A5" w14:textId="77777777" w:rsidR="006A335C" w:rsidRDefault="006A335C">
      <w:pPr>
        <w:pStyle w:val="20"/>
        <w:rPr>
          <w:rFonts w:asciiTheme="minorHAnsi" w:hAnsiTheme="minorHAnsi" w:cstheme="minorBidi"/>
          <w:kern w:val="2"/>
          <w:sz w:val="21"/>
          <w:szCs w:val="22"/>
          <w:lang w:val="en-US" w:eastAsia="zh-CN"/>
        </w:rPr>
      </w:pPr>
      <w:r>
        <w:rPr>
          <w:lang w:eastAsia="zh-CN"/>
        </w:rPr>
        <w:lastRenderedPageBreak/>
        <w:t>7.9</w:t>
      </w:r>
      <w:r>
        <w:rPr>
          <w:rFonts w:asciiTheme="minorHAnsi" w:hAnsiTheme="minorHAnsi" w:cstheme="minorBidi"/>
          <w:kern w:val="2"/>
          <w:sz w:val="21"/>
          <w:szCs w:val="22"/>
          <w:lang w:val="en-US" w:eastAsia="zh-CN"/>
        </w:rPr>
        <w:tab/>
      </w:r>
      <w:r>
        <w:rPr>
          <w:lang w:eastAsia="zh-CN"/>
        </w:rPr>
        <w:t>Spurious emissions</w:t>
      </w:r>
      <w:r>
        <w:tab/>
      </w:r>
      <w:r>
        <w:fldChar w:fldCharType="begin"/>
      </w:r>
      <w:r>
        <w:instrText xml:space="preserve"> PAGEREF _Toc92440332 \h </w:instrText>
      </w:r>
      <w:r>
        <w:fldChar w:fldCharType="separate"/>
      </w:r>
      <w:r>
        <w:t>11</w:t>
      </w:r>
      <w:r>
        <w:fldChar w:fldCharType="end"/>
      </w:r>
    </w:p>
    <w:p w14:paraId="6B4942AF" w14:textId="77777777" w:rsidR="006A335C" w:rsidRDefault="006A335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Conducted performance requirements</w:t>
      </w:r>
      <w:r>
        <w:tab/>
      </w:r>
      <w:r>
        <w:fldChar w:fldCharType="begin"/>
      </w:r>
      <w:r>
        <w:instrText xml:space="preserve"> PAGEREF _Toc92440333 \h </w:instrText>
      </w:r>
      <w:r>
        <w:fldChar w:fldCharType="separate"/>
      </w:r>
      <w:r>
        <w:t>11</w:t>
      </w:r>
      <w:r>
        <w:fldChar w:fldCharType="end"/>
      </w:r>
    </w:p>
    <w:p w14:paraId="74901E1F" w14:textId="77777777" w:rsidR="006A335C" w:rsidRDefault="006A335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_Toc92440334 \h </w:instrText>
      </w:r>
      <w:r>
        <w:fldChar w:fldCharType="separate"/>
      </w:r>
      <w:r>
        <w:t>11</w:t>
      </w:r>
      <w:r>
        <w:fldChar w:fldCharType="end"/>
      </w:r>
    </w:p>
    <w:p w14:paraId="57E0707D" w14:textId="77777777" w:rsidR="006A335C" w:rsidRDefault="006A335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Demodulation performance requirements</w:t>
      </w:r>
      <w:r>
        <w:tab/>
      </w:r>
      <w:r>
        <w:fldChar w:fldCharType="begin"/>
      </w:r>
      <w:r>
        <w:instrText xml:space="preserve"> PAGEREF _Toc92440335 \h </w:instrText>
      </w:r>
      <w:r>
        <w:fldChar w:fldCharType="separate"/>
      </w:r>
      <w:r>
        <w:t>11</w:t>
      </w:r>
      <w:r>
        <w:fldChar w:fldCharType="end"/>
      </w:r>
    </w:p>
    <w:p w14:paraId="58485489" w14:textId="77777777" w:rsidR="006A335C" w:rsidRDefault="006A335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CSI reporting requirements</w:t>
      </w:r>
      <w:r>
        <w:tab/>
      </w:r>
      <w:r>
        <w:fldChar w:fldCharType="begin"/>
      </w:r>
      <w:r>
        <w:instrText xml:space="preserve"> PAGEREF _Toc92440336 \h </w:instrText>
      </w:r>
      <w:r>
        <w:fldChar w:fldCharType="separate"/>
      </w:r>
      <w:r>
        <w:t>11</w:t>
      </w:r>
      <w:r>
        <w:fldChar w:fldCharType="end"/>
      </w:r>
    </w:p>
    <w:p w14:paraId="69DFDF8A" w14:textId="77777777" w:rsidR="006A335C" w:rsidRDefault="006A335C">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_Toc92440337 \h </w:instrText>
      </w:r>
      <w:r>
        <w:fldChar w:fldCharType="separate"/>
      </w:r>
      <w:r>
        <w:t>12</w:t>
      </w:r>
      <w:r>
        <w:fldChar w:fldCharType="end"/>
      </w:r>
    </w:p>
    <w:p w14:paraId="4C8F8DD2" w14:textId="77777777" w:rsidR="006A335C" w:rsidRDefault="006A335C">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_Toc92440338 \h </w:instrText>
      </w:r>
      <w:r>
        <w:fldChar w:fldCharType="separate"/>
      </w:r>
      <w:r>
        <w:t>13</w:t>
      </w:r>
      <w:r>
        <w:fldChar w:fldCharType="end"/>
      </w:r>
    </w:p>
    <w:p w14:paraId="3A407F37" w14:textId="77777777" w:rsidR="006A335C" w:rsidRDefault="006A335C">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_Toc92440339 \h </w:instrText>
      </w:r>
      <w:r>
        <w:fldChar w:fldCharType="separate"/>
      </w:r>
      <w:r>
        <w:t>14</w:t>
      </w:r>
      <w:r>
        <w:fldChar w:fldCharType="end"/>
      </w:r>
    </w:p>
    <w:p w14:paraId="38332B2E" w14:textId="77777777" w:rsidR="00080512" w:rsidRPr="004D3578" w:rsidRDefault="004D3578">
      <w:r w:rsidRPr="004D3578">
        <w:rPr>
          <w:noProof/>
          <w:sz w:val="22"/>
        </w:rPr>
        <w:fldChar w:fldCharType="end"/>
      </w:r>
    </w:p>
    <w:p w14:paraId="1E0C5A8E"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14:paraId="5AFAC111" w14:textId="77777777" w:rsidR="0074026F" w:rsidRPr="007B600E" w:rsidRDefault="0074026F" w:rsidP="0074026F">
      <w:pPr>
        <w:pStyle w:val="Guidance"/>
      </w:pPr>
      <w:r>
        <w:t>Ensure all blue guidance text is removed before submitting the TS/TR to the TSG for approval.</w:t>
      </w:r>
    </w:p>
    <w:p w14:paraId="60CD8DF4" w14:textId="77777777" w:rsidR="00080512" w:rsidRDefault="00080512">
      <w:pPr>
        <w:pStyle w:val="1"/>
      </w:pPr>
      <w:bookmarkStart w:id="16" w:name="foreword"/>
      <w:bookmarkStart w:id="17" w:name="_Toc92440279"/>
      <w:bookmarkEnd w:id="16"/>
      <w:r w:rsidRPr="004D3578">
        <w:t>Foreword</w:t>
      </w:r>
      <w:bookmarkEnd w:id="17"/>
    </w:p>
    <w:p w14:paraId="48CBAF3E" w14:textId="77777777" w:rsidR="007B600E" w:rsidRPr="008210FA" w:rsidRDefault="0074026F" w:rsidP="007B600E">
      <w:pPr>
        <w:pStyle w:val="Guidance"/>
      </w:pPr>
      <w:r>
        <w:t>This clause is mandatory; do no</w:t>
      </w:r>
      <w:r w:rsidRPr="008210FA">
        <w:t>t alter the text in any way</w:t>
      </w:r>
      <w:r w:rsidR="00465515" w:rsidRPr="008210FA">
        <w:t xml:space="preserve"> other than to choose between "Specification" and "Report"</w:t>
      </w:r>
      <w:r w:rsidRPr="008210FA">
        <w:t xml:space="preserve">. </w:t>
      </w:r>
    </w:p>
    <w:p w14:paraId="490EC30D" w14:textId="77777777" w:rsidR="00080512" w:rsidRPr="004D3578" w:rsidRDefault="00080512">
      <w:r w:rsidRPr="008210FA">
        <w:t xml:space="preserve">This Technical </w:t>
      </w:r>
      <w:bookmarkStart w:id="18" w:name="spectype3"/>
      <w:r w:rsidRPr="008210FA">
        <w:t>Specification</w:t>
      </w:r>
      <w:bookmarkEnd w:id="18"/>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proofErr w:type="gramStart"/>
      <w:r w:rsidRPr="004D3578">
        <w:t>where</w:t>
      </w:r>
      <w:proofErr w:type="gramEnd"/>
      <w:r w:rsidRPr="004D3578">
        <w:t>:</w:t>
      </w:r>
    </w:p>
    <w:p w14:paraId="0D41AA31" w14:textId="77777777" w:rsidR="00080512" w:rsidRPr="004D3578" w:rsidRDefault="00080512">
      <w:pPr>
        <w:pStyle w:val="B2"/>
      </w:pPr>
      <w:proofErr w:type="gramStart"/>
      <w:r w:rsidRPr="004D3578">
        <w:t>x</w:t>
      </w:r>
      <w:proofErr w:type="gramEnd"/>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CDCAF4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93C03F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3E7A7A5"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proofErr w:type="gramStart"/>
      <w:r w:rsidRPr="008C384C">
        <w:rPr>
          <w:b/>
        </w:rPr>
        <w:t>should</w:t>
      </w:r>
      <w:proofErr w:type="gramEnd"/>
      <w:r>
        <w:tab/>
      </w:r>
      <w:r>
        <w:tab/>
        <w:t>indicates a recommendation to do something</w:t>
      </w:r>
    </w:p>
    <w:p w14:paraId="45804272"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481F34B" w14:textId="77777777" w:rsidR="008C384C" w:rsidRDefault="008C384C" w:rsidP="00774DA4">
      <w:pPr>
        <w:pStyle w:val="EX"/>
      </w:pPr>
      <w:proofErr w:type="gramStart"/>
      <w:r w:rsidRPr="00774DA4">
        <w:rPr>
          <w:b/>
        </w:rPr>
        <w:t>may</w:t>
      </w:r>
      <w:proofErr w:type="gramEnd"/>
      <w:r>
        <w:tab/>
      </w:r>
      <w:r>
        <w:tab/>
        <w:t>indicates permission to do something</w:t>
      </w:r>
    </w:p>
    <w:p w14:paraId="685F62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C0D9F36" w14:textId="77777777" w:rsidR="00774DA4" w:rsidRDefault="00774DA4" w:rsidP="00774DA4">
      <w:pPr>
        <w:pStyle w:val="EX"/>
      </w:pPr>
      <w:proofErr w:type="gramStart"/>
      <w:r w:rsidRPr="00774DA4">
        <w:rPr>
          <w:b/>
        </w:rPr>
        <w:t>cannot</w:t>
      </w:r>
      <w:proofErr w:type="gramEnd"/>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0E4A93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EDAF278" w14:textId="77777777" w:rsidR="00080512" w:rsidRPr="004D3578" w:rsidRDefault="00080512">
      <w:pPr>
        <w:pStyle w:val="1"/>
      </w:pPr>
      <w:bookmarkStart w:id="19" w:name="introduction"/>
      <w:bookmarkStart w:id="20" w:name="_Toc92440280"/>
      <w:bookmarkEnd w:id="19"/>
      <w:r w:rsidRPr="004D3578">
        <w:t>Introduction</w:t>
      </w:r>
      <w:bookmarkEnd w:id="20"/>
    </w:p>
    <w:p w14:paraId="1094C2CF"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3602312D" w14:textId="77777777" w:rsidR="00080512" w:rsidRPr="004D3578" w:rsidRDefault="00080512">
      <w:pPr>
        <w:pStyle w:val="1"/>
      </w:pPr>
      <w:r w:rsidRPr="004D3578">
        <w:br w:type="page"/>
      </w:r>
      <w:bookmarkStart w:id="21" w:name="scope"/>
      <w:bookmarkStart w:id="22" w:name="_Toc92440281"/>
      <w:bookmarkEnd w:id="21"/>
      <w:r w:rsidRPr="004D3578">
        <w:lastRenderedPageBreak/>
        <w:t>1</w:t>
      </w:r>
      <w:r w:rsidRPr="004D3578">
        <w:tab/>
        <w:t>Scope</w:t>
      </w:r>
      <w:bookmarkEnd w:id="22"/>
    </w:p>
    <w:p w14:paraId="0D256B1C" w14:textId="77777777" w:rsidR="00080512" w:rsidRPr="004D3578" w:rsidRDefault="00080512">
      <w:pPr>
        <w:pStyle w:val="Guidance"/>
      </w:pPr>
      <w:r w:rsidRPr="004D3578">
        <w:t>This clause shall start on a new page.</w:t>
      </w:r>
    </w:p>
    <w:p w14:paraId="6F8AC9E4" w14:textId="77777777" w:rsidR="00080512" w:rsidRPr="004D3578" w:rsidRDefault="00080512">
      <w:r w:rsidRPr="004D3578">
        <w:t>The present document …</w:t>
      </w:r>
    </w:p>
    <w:p w14:paraId="3A701CED" w14:textId="77777777" w:rsidR="00080512" w:rsidRPr="004D3578" w:rsidRDefault="00080512">
      <w:pPr>
        <w:pStyle w:val="1"/>
      </w:pPr>
      <w:bookmarkStart w:id="23" w:name="references"/>
      <w:bookmarkStart w:id="24" w:name="_Toc92440282"/>
      <w:bookmarkEnd w:id="23"/>
      <w:r w:rsidRPr="004D3578">
        <w:t>2</w:t>
      </w:r>
      <w:r w:rsidRPr="004D3578">
        <w:tab/>
        <w:t>References</w:t>
      </w:r>
      <w:bookmarkEnd w:id="2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r w:rsidRPr="004D3578">
        <w:t>[1]</w:t>
      </w:r>
      <w:r w:rsidRPr="004D3578">
        <w:tab/>
        <w:t>3GPP TR 21.905: "Vocabulary for 3GPP Specifications".</w:t>
      </w:r>
    </w:p>
    <w:p w14:paraId="48E3720C" w14:textId="77777777" w:rsidR="00EC4A25" w:rsidRPr="004D3578" w:rsidRDefault="00EC4A25" w:rsidP="00EC4A25">
      <w:pPr>
        <w:pStyle w:val="EX"/>
      </w:pPr>
      <w:r w:rsidRPr="004D3578">
        <w:t>…</w:t>
      </w:r>
    </w:p>
    <w:p w14:paraId="589B0568"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4E2B58D2" w14:textId="77777777" w:rsidR="00080512" w:rsidRPr="004D3578" w:rsidRDefault="00080512">
      <w:pPr>
        <w:pStyle w:val="Guidance"/>
      </w:pPr>
      <w:r w:rsidRPr="004D3578">
        <w:t>It is preferred that the reference to 21.905 be the first in the list.</w:t>
      </w:r>
    </w:p>
    <w:p w14:paraId="6FFB5BA9" w14:textId="77777777" w:rsidR="00080512" w:rsidRPr="004D3578" w:rsidRDefault="00080512">
      <w:pPr>
        <w:pStyle w:val="1"/>
      </w:pPr>
      <w:bookmarkStart w:id="25" w:name="definitions"/>
      <w:bookmarkStart w:id="26" w:name="_Toc92440283"/>
      <w:bookmarkEnd w:id="25"/>
      <w:r w:rsidRPr="004D3578">
        <w:t>3</w:t>
      </w:r>
      <w:r w:rsidRPr="004D3578">
        <w:tab/>
        <w:t>Definitions</w:t>
      </w:r>
      <w:r w:rsidR="00602AEA">
        <w:t xml:space="preserve"> of terms, symbols and abbreviations</w:t>
      </w:r>
      <w:bookmarkEnd w:id="26"/>
    </w:p>
    <w:p w14:paraId="18F84767"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07D7E834" w14:textId="77777777" w:rsidR="00080512" w:rsidRPr="004D3578" w:rsidRDefault="00080512">
      <w:pPr>
        <w:pStyle w:val="2"/>
      </w:pPr>
      <w:bookmarkStart w:id="27" w:name="_Toc92440284"/>
      <w:r w:rsidRPr="004D3578">
        <w:t>3.1</w:t>
      </w:r>
      <w:r w:rsidRPr="004D3578">
        <w:tab/>
      </w:r>
      <w:r w:rsidR="002B6339">
        <w:t>Terms</w:t>
      </w:r>
      <w:bookmarkEnd w:id="27"/>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2F3F6F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456F9AB" w14:textId="77777777" w:rsidR="00080512" w:rsidRPr="004D3578" w:rsidRDefault="00080512">
      <w:pPr>
        <w:pStyle w:val="Guidance"/>
      </w:pPr>
      <w:r w:rsidRPr="004D3578">
        <w:rPr>
          <w:b/>
        </w:rPr>
        <w:t>&lt;defined term&gt;:</w:t>
      </w:r>
      <w:r w:rsidRPr="004D3578">
        <w:t xml:space="preserve"> &lt;definition&gt;.</w:t>
      </w:r>
    </w:p>
    <w:p w14:paraId="17B4C51E" w14:textId="77777777" w:rsidR="00080512" w:rsidRPr="004D3578" w:rsidRDefault="00080512">
      <w:r w:rsidRPr="004D3578">
        <w:rPr>
          <w:b/>
        </w:rPr>
        <w:t>example:</w:t>
      </w:r>
      <w:r w:rsidRPr="004D3578">
        <w:t xml:space="preserve"> text used to clarify abstract rules by applying them literally.</w:t>
      </w:r>
    </w:p>
    <w:p w14:paraId="0CFABD45" w14:textId="77777777" w:rsidR="00080512" w:rsidRPr="004D3578" w:rsidRDefault="00080512">
      <w:pPr>
        <w:pStyle w:val="2"/>
      </w:pPr>
      <w:bookmarkStart w:id="28" w:name="_Toc92440285"/>
      <w:r w:rsidRPr="004D3578">
        <w:t>3.2</w:t>
      </w:r>
      <w:r w:rsidRPr="004D3578">
        <w:tab/>
        <w:t>Symbols</w:t>
      </w:r>
      <w:bookmarkEnd w:id="28"/>
    </w:p>
    <w:p w14:paraId="0A3BC617" w14:textId="77777777" w:rsidR="00080512" w:rsidRPr="004D3578" w:rsidRDefault="00080512">
      <w:pPr>
        <w:keepNext/>
      </w:pPr>
      <w:r w:rsidRPr="004D3578">
        <w:t>For the purposes of the present document, the following symbols apply:</w:t>
      </w:r>
    </w:p>
    <w:p w14:paraId="322B1D29" w14:textId="77777777" w:rsidR="00080512" w:rsidRPr="004D3578" w:rsidRDefault="00080512">
      <w:pPr>
        <w:pStyle w:val="Guidance"/>
      </w:pPr>
      <w:r w:rsidRPr="004D3578">
        <w:t>Symbol format (EW)</w:t>
      </w:r>
    </w:p>
    <w:p w14:paraId="3B0A83F3" w14:textId="77777777" w:rsidR="00080512" w:rsidRPr="004D3578" w:rsidRDefault="00080512">
      <w:pPr>
        <w:pStyle w:val="EW"/>
      </w:pPr>
      <w:r w:rsidRPr="004D3578">
        <w:t>&lt;symbol&gt;</w:t>
      </w:r>
      <w:r w:rsidRPr="004D3578">
        <w:tab/>
        <w:t>&lt;Explanation&gt;</w:t>
      </w:r>
    </w:p>
    <w:p w14:paraId="1D74DF81" w14:textId="77777777" w:rsidR="00080512" w:rsidRPr="004D3578" w:rsidRDefault="00080512">
      <w:pPr>
        <w:pStyle w:val="EW"/>
      </w:pPr>
    </w:p>
    <w:p w14:paraId="27AF07F8" w14:textId="77777777" w:rsidR="00080512" w:rsidRPr="004D3578" w:rsidRDefault="00080512">
      <w:pPr>
        <w:pStyle w:val="2"/>
      </w:pPr>
      <w:bookmarkStart w:id="29" w:name="_Toc92440286"/>
      <w:r w:rsidRPr="004D3578">
        <w:lastRenderedPageBreak/>
        <w:t>3.3</w:t>
      </w:r>
      <w:r w:rsidRPr="004D3578">
        <w:tab/>
        <w:t>Abbreviations</w:t>
      </w:r>
      <w:bookmarkEnd w:id="29"/>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2C121B" w14:textId="77777777" w:rsidR="00080512" w:rsidRPr="004D3578" w:rsidRDefault="00080512">
      <w:pPr>
        <w:pStyle w:val="Guidance"/>
        <w:keepNext/>
      </w:pPr>
      <w:r w:rsidRPr="004D3578">
        <w:t>Abbreviation format (EW)</w:t>
      </w:r>
    </w:p>
    <w:p w14:paraId="35BF532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7E6C1A0" w14:textId="77777777" w:rsidR="00080512" w:rsidRPr="004D3578" w:rsidRDefault="00080512">
      <w:pPr>
        <w:pStyle w:val="EW"/>
      </w:pPr>
    </w:p>
    <w:p w14:paraId="3A9EBDCA" w14:textId="77777777" w:rsidR="00080512" w:rsidRPr="004D3578" w:rsidRDefault="00080512">
      <w:pPr>
        <w:pStyle w:val="1"/>
      </w:pPr>
      <w:bookmarkStart w:id="30" w:name="clause4"/>
      <w:bookmarkStart w:id="31" w:name="_Toc92440287"/>
      <w:bookmarkEnd w:id="30"/>
      <w:r w:rsidRPr="004D3578">
        <w:t>4</w:t>
      </w:r>
      <w:r w:rsidRPr="004D3578">
        <w:tab/>
      </w:r>
      <w:r w:rsidR="001F6D06">
        <w:rPr>
          <w:rFonts w:hint="eastAsia"/>
          <w:lang w:eastAsia="zh-CN"/>
        </w:rPr>
        <w:t>General</w:t>
      </w:r>
      <w:bookmarkEnd w:id="31"/>
    </w:p>
    <w:p w14:paraId="76E3BDBB" w14:textId="77777777" w:rsidR="00080512" w:rsidRPr="004D3578" w:rsidRDefault="00080512">
      <w:pPr>
        <w:pStyle w:val="Guidance"/>
      </w:pPr>
      <w:r w:rsidRPr="004D3578">
        <w:t>The main text of the document should start here, after the above clauses have been added.</w:t>
      </w:r>
    </w:p>
    <w:p w14:paraId="19F2967D"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02519012" w14:textId="5728F9CC" w:rsidR="001F6D06" w:rsidRDefault="00080512" w:rsidP="0047389E">
      <w:pPr>
        <w:pStyle w:val="2"/>
      </w:pPr>
      <w:bookmarkStart w:id="33" w:name="_Toc92440288"/>
      <w:bookmarkStart w:id="34" w:name="OLE_LINK1"/>
      <w:r w:rsidRPr="004D3578">
        <w:t>4.1</w:t>
      </w:r>
      <w:r w:rsidRPr="004D3578">
        <w:tab/>
      </w:r>
      <w:r w:rsidR="0047389E" w:rsidRPr="0047389E">
        <w:t>Relationship between minimum requirements and test requirements</w:t>
      </w:r>
      <w:bookmarkEnd w:id="33"/>
    </w:p>
    <w:p w14:paraId="4F1436C0" w14:textId="77777777" w:rsidR="00DE5B8A" w:rsidRPr="00DE5B8A" w:rsidRDefault="00DE5B8A" w:rsidP="00DE5B8A"/>
    <w:p w14:paraId="0E10C05C" w14:textId="08CAB421" w:rsidR="00080512" w:rsidRDefault="00080512">
      <w:pPr>
        <w:pStyle w:val="2"/>
      </w:pPr>
      <w:bookmarkStart w:id="35" w:name="_Toc92440289"/>
      <w:r w:rsidRPr="004D3578">
        <w:t>4.2</w:t>
      </w:r>
      <w:r w:rsidRPr="004D3578">
        <w:tab/>
      </w:r>
      <w:r w:rsidR="0047389E">
        <w:rPr>
          <w:lang w:eastAsia="zh-CN"/>
        </w:rPr>
        <w:t>Applicability of minimum requirements</w:t>
      </w:r>
      <w:bookmarkEnd w:id="35"/>
    </w:p>
    <w:p w14:paraId="33B03748" w14:textId="77777777" w:rsidR="001F6D06" w:rsidRDefault="001F6D06" w:rsidP="001F6D06">
      <w:pPr>
        <w:rPr>
          <w:lang w:eastAsia="zh-CN"/>
        </w:rPr>
      </w:pPr>
    </w:p>
    <w:p w14:paraId="11A60021" w14:textId="3099290C" w:rsidR="00ED1D71" w:rsidRDefault="00ED1D71" w:rsidP="00ED1D71">
      <w:pPr>
        <w:pStyle w:val="2"/>
        <w:rPr>
          <w:lang w:eastAsia="zh-CN"/>
        </w:rPr>
      </w:pPr>
      <w:bookmarkStart w:id="36" w:name="_Toc92440290"/>
      <w:r>
        <w:rPr>
          <w:lang w:eastAsia="zh-CN"/>
        </w:rPr>
        <w:t>4.3</w:t>
      </w:r>
      <w:r>
        <w:rPr>
          <w:lang w:eastAsia="zh-CN"/>
        </w:rPr>
        <w:tab/>
      </w:r>
      <w:r w:rsidR="00DC7EFF">
        <w:rPr>
          <w:lang w:eastAsia="zh-CN"/>
        </w:rPr>
        <w:t>“reserved” (S</w:t>
      </w:r>
      <w:r w:rsidR="00CE4C56">
        <w:rPr>
          <w:lang w:eastAsia="zh-CN"/>
        </w:rPr>
        <w:t>pecifi</w:t>
      </w:r>
      <w:r w:rsidR="00DC7EFF">
        <w:rPr>
          <w:lang w:eastAsia="zh-CN"/>
        </w:rPr>
        <w:t>cation suffix information)</w:t>
      </w:r>
      <w:bookmarkEnd w:id="36"/>
    </w:p>
    <w:p w14:paraId="5BE88361" w14:textId="6F1F69DC" w:rsidR="0047389E" w:rsidRDefault="001F6D06" w:rsidP="0047389E">
      <w:pPr>
        <w:pStyle w:val="2"/>
        <w:rPr>
          <w:lang w:eastAsia="zh-CN"/>
        </w:rPr>
      </w:pPr>
      <w:bookmarkStart w:id="37" w:name="_Toc92440291"/>
      <w:r>
        <w:rPr>
          <w:lang w:eastAsia="zh-CN"/>
        </w:rPr>
        <w:t>4.</w:t>
      </w:r>
      <w:r w:rsidR="00ED1D71">
        <w:rPr>
          <w:lang w:eastAsia="zh-CN"/>
        </w:rPr>
        <w:t>4</w:t>
      </w:r>
      <w:r>
        <w:rPr>
          <w:lang w:eastAsia="zh-CN"/>
        </w:rPr>
        <w:tab/>
      </w:r>
      <w:r w:rsidR="0047389E">
        <w:rPr>
          <w:lang w:eastAsia="zh-CN"/>
        </w:rPr>
        <w:tab/>
      </w:r>
      <w:r w:rsidR="00ED1D71">
        <w:rPr>
          <w:rFonts w:hint="eastAsia"/>
          <w:lang w:eastAsia="zh-CN"/>
        </w:rPr>
        <w:t>Relationship</w:t>
      </w:r>
      <w:r w:rsidR="00ED1D71">
        <w:rPr>
          <w:lang w:eastAsia="zh-CN"/>
        </w:rPr>
        <w:t xml:space="preserve"> with other core specifications</w:t>
      </w:r>
      <w:bookmarkEnd w:id="37"/>
    </w:p>
    <w:bookmarkEnd w:id="34"/>
    <w:p w14:paraId="2EE8C37F" w14:textId="77777777" w:rsidR="0047389E" w:rsidRPr="00DC7EFF" w:rsidRDefault="0047389E" w:rsidP="0047389E">
      <w:pPr>
        <w:rPr>
          <w:lang w:eastAsia="zh-CN"/>
        </w:rPr>
      </w:pPr>
    </w:p>
    <w:p w14:paraId="5F7AEC75" w14:textId="1C1D74C4" w:rsidR="001F6D06" w:rsidRDefault="001F6D06" w:rsidP="001F6D06">
      <w:pPr>
        <w:pStyle w:val="1"/>
        <w:rPr>
          <w:lang w:eastAsia="zh-CN"/>
        </w:rPr>
      </w:pPr>
      <w:bookmarkStart w:id="38" w:name="_Toc92440292"/>
      <w:r>
        <w:rPr>
          <w:rFonts w:hint="eastAsia"/>
          <w:lang w:eastAsia="zh-CN"/>
        </w:rPr>
        <w:t>5</w:t>
      </w:r>
      <w:r>
        <w:rPr>
          <w:lang w:eastAsia="zh-CN"/>
        </w:rPr>
        <w:tab/>
        <w:t xml:space="preserve">Operating bands and channel </w:t>
      </w:r>
      <w:r w:rsidR="00CE4C56">
        <w:rPr>
          <w:lang w:eastAsia="zh-CN"/>
        </w:rPr>
        <w:t>arrangement</w:t>
      </w:r>
      <w:bookmarkEnd w:id="38"/>
    </w:p>
    <w:p w14:paraId="09CE2DA2" w14:textId="77777777" w:rsidR="001F6D06" w:rsidRDefault="001F6D06" w:rsidP="001F6D06">
      <w:pPr>
        <w:pStyle w:val="2"/>
        <w:rPr>
          <w:lang w:eastAsia="zh-CN"/>
        </w:rPr>
      </w:pPr>
      <w:bookmarkStart w:id="39" w:name="_Toc92440293"/>
      <w:r>
        <w:rPr>
          <w:lang w:eastAsia="zh-CN"/>
        </w:rPr>
        <w:t>5.1</w:t>
      </w:r>
      <w:r>
        <w:rPr>
          <w:lang w:eastAsia="zh-CN"/>
        </w:rPr>
        <w:tab/>
        <w:t>General</w:t>
      </w:r>
      <w:bookmarkEnd w:id="39"/>
      <w:r>
        <w:rPr>
          <w:lang w:eastAsia="zh-CN"/>
        </w:rPr>
        <w:t xml:space="preserve"> </w:t>
      </w:r>
    </w:p>
    <w:p w14:paraId="45B94D42" w14:textId="77777777" w:rsidR="001F6D06" w:rsidRDefault="001F6D06" w:rsidP="001F6D06">
      <w:pPr>
        <w:rPr>
          <w:lang w:eastAsia="zh-CN"/>
        </w:rPr>
      </w:pPr>
    </w:p>
    <w:p w14:paraId="70D5B9A9" w14:textId="77777777" w:rsidR="001F6D06" w:rsidRDefault="001F6D06" w:rsidP="001F6D06">
      <w:pPr>
        <w:pStyle w:val="2"/>
        <w:rPr>
          <w:lang w:eastAsia="zh-CN"/>
        </w:rPr>
      </w:pPr>
      <w:bookmarkStart w:id="40" w:name="_Toc92440294"/>
      <w:r>
        <w:rPr>
          <w:lang w:eastAsia="zh-CN"/>
        </w:rPr>
        <w:t>5.2</w:t>
      </w:r>
      <w:r>
        <w:rPr>
          <w:lang w:eastAsia="zh-CN"/>
        </w:rPr>
        <w:tab/>
        <w:t>Operating bands</w:t>
      </w:r>
      <w:bookmarkEnd w:id="40"/>
    </w:p>
    <w:p w14:paraId="03CAA71F" w14:textId="0D7D534F" w:rsidR="0065514C" w:rsidRDefault="00ED6D49" w:rsidP="00ED6D49">
      <w:pPr>
        <w:pStyle w:val="3"/>
        <w:rPr>
          <w:lang w:eastAsia="zh-CN"/>
        </w:rPr>
      </w:pPr>
      <w:r w:rsidRPr="00ED6D49">
        <w:rPr>
          <w:lang w:eastAsia="zh-CN"/>
        </w:rPr>
        <w:t>5.2.1</w:t>
      </w:r>
      <w:r>
        <w:rPr>
          <w:lang w:eastAsia="zh-CN"/>
        </w:rPr>
        <w:tab/>
      </w:r>
      <w:r w:rsidRPr="00ED6D49">
        <w:rPr>
          <w:lang w:eastAsia="zh-CN"/>
        </w:rPr>
        <w:t>General</w:t>
      </w:r>
    </w:p>
    <w:p w14:paraId="3D35F63A" w14:textId="77777777" w:rsidR="00DA1344" w:rsidRPr="00DA1344" w:rsidRDefault="00DA1344" w:rsidP="00DA1344">
      <w:pPr>
        <w:rPr>
          <w:rFonts w:hint="eastAsia"/>
          <w:lang w:eastAsia="zh-CN"/>
        </w:rPr>
      </w:pPr>
    </w:p>
    <w:p w14:paraId="68ACCD68" w14:textId="2B06DCE5" w:rsidR="00ED6D49" w:rsidRDefault="00ED6D49" w:rsidP="00ED6D49">
      <w:pPr>
        <w:pStyle w:val="3"/>
        <w:rPr>
          <w:lang w:eastAsia="zh-CN"/>
        </w:rPr>
      </w:pPr>
      <w:r>
        <w:rPr>
          <w:lang w:eastAsia="zh-CN"/>
        </w:rPr>
        <w:t>5.2.2</w:t>
      </w:r>
      <w:r>
        <w:rPr>
          <w:lang w:eastAsia="zh-CN"/>
        </w:rPr>
        <w:tab/>
      </w:r>
      <w:r w:rsidRPr="00ED6D49">
        <w:rPr>
          <w:lang w:eastAsia="zh-CN"/>
        </w:rPr>
        <w:t>Operating bands with conducted requirements</w:t>
      </w:r>
    </w:p>
    <w:p w14:paraId="5A33F07A" w14:textId="77777777" w:rsidR="00DA1344" w:rsidRPr="00DA1344" w:rsidRDefault="00DA1344" w:rsidP="00DA1344">
      <w:pPr>
        <w:rPr>
          <w:rFonts w:hint="eastAsia"/>
          <w:lang w:eastAsia="zh-CN"/>
        </w:rPr>
      </w:pPr>
    </w:p>
    <w:p w14:paraId="4154F949" w14:textId="58DDA262" w:rsidR="00ED6D49" w:rsidRDefault="00ED6D49" w:rsidP="00ED6D49">
      <w:pPr>
        <w:pStyle w:val="3"/>
        <w:rPr>
          <w:lang w:eastAsia="zh-CN"/>
        </w:rPr>
      </w:pPr>
      <w:r w:rsidRPr="00ED6D49">
        <w:rPr>
          <w:lang w:eastAsia="zh-CN"/>
        </w:rPr>
        <w:lastRenderedPageBreak/>
        <w:t>5.2.3</w:t>
      </w:r>
      <w:r>
        <w:rPr>
          <w:lang w:eastAsia="zh-CN"/>
        </w:rPr>
        <w:tab/>
      </w:r>
      <w:r w:rsidRPr="00ED6D49">
        <w:rPr>
          <w:lang w:eastAsia="zh-CN"/>
        </w:rPr>
        <w:t>reserved (for radiated requirements)</w:t>
      </w:r>
    </w:p>
    <w:p w14:paraId="159D5742" w14:textId="77777777" w:rsidR="00DA1344" w:rsidRPr="00DA1344" w:rsidRDefault="00DA1344" w:rsidP="00DA1344">
      <w:pPr>
        <w:rPr>
          <w:rFonts w:hint="eastAsia"/>
          <w:lang w:eastAsia="zh-CN"/>
        </w:rPr>
      </w:pPr>
      <w:bookmarkStart w:id="41" w:name="_GoBack"/>
      <w:bookmarkEnd w:id="41"/>
    </w:p>
    <w:p w14:paraId="0EFC1BD2" w14:textId="77777777" w:rsidR="001F6D06" w:rsidRDefault="001F6D06" w:rsidP="001F6D06">
      <w:pPr>
        <w:pStyle w:val="2"/>
        <w:rPr>
          <w:lang w:eastAsia="zh-CN"/>
        </w:rPr>
      </w:pPr>
      <w:bookmarkStart w:id="42" w:name="_Toc92440295"/>
      <w:r>
        <w:rPr>
          <w:lang w:eastAsia="zh-CN"/>
        </w:rPr>
        <w:t>5.3</w:t>
      </w:r>
      <w:r>
        <w:rPr>
          <w:lang w:eastAsia="zh-CN"/>
        </w:rPr>
        <w:tab/>
        <w:t>UE channel bandwidth</w:t>
      </w:r>
      <w:bookmarkEnd w:id="42"/>
    </w:p>
    <w:p w14:paraId="78C3FD62" w14:textId="77777777" w:rsidR="001F6D06" w:rsidRDefault="001F6D06" w:rsidP="001F6D06">
      <w:pPr>
        <w:rPr>
          <w:lang w:eastAsia="zh-CN"/>
        </w:rPr>
      </w:pPr>
    </w:p>
    <w:p w14:paraId="11DC9E5A" w14:textId="77777777" w:rsidR="001F6D06" w:rsidRDefault="001F6D06" w:rsidP="001F6D06">
      <w:pPr>
        <w:pStyle w:val="2"/>
        <w:rPr>
          <w:lang w:eastAsia="zh-CN"/>
        </w:rPr>
      </w:pPr>
      <w:bookmarkStart w:id="43" w:name="_Toc92440296"/>
      <w:r>
        <w:rPr>
          <w:lang w:eastAsia="zh-CN"/>
        </w:rPr>
        <w:t>5.4</w:t>
      </w:r>
      <w:r>
        <w:rPr>
          <w:lang w:eastAsia="zh-CN"/>
        </w:rPr>
        <w:tab/>
        <w:t>Channel arrangement</w:t>
      </w:r>
      <w:bookmarkEnd w:id="43"/>
    </w:p>
    <w:p w14:paraId="57B39F03" w14:textId="77777777" w:rsidR="001F6D06" w:rsidRDefault="001F6D06" w:rsidP="001F6D06">
      <w:pPr>
        <w:rPr>
          <w:lang w:eastAsia="zh-CN"/>
        </w:rPr>
      </w:pPr>
    </w:p>
    <w:p w14:paraId="20E81866" w14:textId="77777777" w:rsidR="001F6D06" w:rsidRDefault="001F6D06" w:rsidP="001F6D06">
      <w:pPr>
        <w:pStyle w:val="1"/>
        <w:rPr>
          <w:lang w:eastAsia="zh-CN"/>
        </w:rPr>
      </w:pPr>
      <w:bookmarkStart w:id="44" w:name="_Toc92440297"/>
      <w:r>
        <w:rPr>
          <w:lang w:eastAsia="zh-CN"/>
        </w:rPr>
        <w:t>6</w:t>
      </w:r>
      <w:r>
        <w:rPr>
          <w:lang w:eastAsia="zh-CN"/>
        </w:rPr>
        <w:tab/>
        <w:t>Conducted transmitter characteristics</w:t>
      </w:r>
      <w:bookmarkEnd w:id="44"/>
    </w:p>
    <w:p w14:paraId="02FCC086" w14:textId="77777777" w:rsidR="001F6D06" w:rsidRDefault="001F6D06" w:rsidP="001F6D06">
      <w:pPr>
        <w:pStyle w:val="2"/>
        <w:rPr>
          <w:lang w:eastAsia="zh-CN"/>
        </w:rPr>
      </w:pPr>
      <w:bookmarkStart w:id="45" w:name="_Toc92440298"/>
      <w:r>
        <w:rPr>
          <w:lang w:eastAsia="zh-CN"/>
        </w:rPr>
        <w:t>6.1</w:t>
      </w:r>
      <w:r>
        <w:rPr>
          <w:lang w:eastAsia="zh-CN"/>
        </w:rPr>
        <w:tab/>
        <w:t>General</w:t>
      </w:r>
      <w:bookmarkEnd w:id="45"/>
      <w:r>
        <w:rPr>
          <w:lang w:eastAsia="zh-CN"/>
        </w:rPr>
        <w:t xml:space="preserve"> </w:t>
      </w:r>
    </w:p>
    <w:p w14:paraId="35728263" w14:textId="311FCEDF" w:rsidR="001F6D06" w:rsidRDefault="001F6D06" w:rsidP="001F6D06">
      <w:pPr>
        <w:rPr>
          <w:lang w:eastAsia="zh-CN"/>
        </w:rPr>
      </w:pPr>
    </w:p>
    <w:p w14:paraId="0500E22B" w14:textId="77777777" w:rsidR="001F6D06" w:rsidRDefault="001F6D06" w:rsidP="001F6D06">
      <w:pPr>
        <w:pStyle w:val="2"/>
        <w:rPr>
          <w:lang w:eastAsia="zh-CN"/>
        </w:rPr>
      </w:pPr>
      <w:bookmarkStart w:id="46" w:name="_Toc92440299"/>
      <w:r>
        <w:rPr>
          <w:lang w:eastAsia="zh-CN"/>
        </w:rPr>
        <w:t>6.2</w:t>
      </w:r>
      <w:r>
        <w:rPr>
          <w:lang w:eastAsia="zh-CN"/>
        </w:rPr>
        <w:tab/>
        <w:t>Transmitter power</w:t>
      </w:r>
      <w:bookmarkEnd w:id="46"/>
    </w:p>
    <w:p w14:paraId="0DF139B5" w14:textId="77777777" w:rsidR="001F6D06" w:rsidRDefault="001F6D06" w:rsidP="001F6D06">
      <w:pPr>
        <w:pStyle w:val="3"/>
        <w:rPr>
          <w:lang w:eastAsia="zh-CN"/>
        </w:rPr>
      </w:pPr>
      <w:bookmarkStart w:id="47" w:name="_Toc92440300"/>
      <w:r>
        <w:rPr>
          <w:lang w:eastAsia="zh-CN"/>
        </w:rPr>
        <w:t>6.2.1</w:t>
      </w:r>
      <w:r>
        <w:rPr>
          <w:lang w:eastAsia="zh-CN"/>
        </w:rPr>
        <w:tab/>
        <w:t>UE maximum output power</w:t>
      </w:r>
      <w:bookmarkEnd w:id="47"/>
    </w:p>
    <w:p w14:paraId="7A3F7D10" w14:textId="012986AA" w:rsidR="001F6D06" w:rsidRDefault="001F6D06" w:rsidP="001F6D06">
      <w:pPr>
        <w:rPr>
          <w:lang w:eastAsia="zh-CN"/>
        </w:rPr>
      </w:pPr>
    </w:p>
    <w:p w14:paraId="70ADC45F" w14:textId="77777777" w:rsidR="001F6D06" w:rsidRDefault="001F6D06" w:rsidP="001F6D06">
      <w:pPr>
        <w:pStyle w:val="3"/>
        <w:rPr>
          <w:lang w:eastAsia="zh-CN"/>
        </w:rPr>
      </w:pPr>
      <w:bookmarkStart w:id="48" w:name="_Toc92440301"/>
      <w:r>
        <w:rPr>
          <w:lang w:eastAsia="zh-CN"/>
        </w:rPr>
        <w:t>6.2.2</w:t>
      </w:r>
      <w:r>
        <w:rPr>
          <w:lang w:eastAsia="zh-CN"/>
        </w:rPr>
        <w:tab/>
        <w:t>UE maximum output power reduction</w:t>
      </w:r>
      <w:bookmarkEnd w:id="48"/>
      <w:r>
        <w:rPr>
          <w:lang w:eastAsia="zh-CN"/>
        </w:rPr>
        <w:t xml:space="preserve"> </w:t>
      </w:r>
    </w:p>
    <w:p w14:paraId="55537090" w14:textId="337A7FA2" w:rsidR="001F6D06" w:rsidRDefault="001F6D06" w:rsidP="001F6D06">
      <w:pPr>
        <w:rPr>
          <w:lang w:eastAsia="zh-CN"/>
        </w:rPr>
      </w:pPr>
    </w:p>
    <w:p w14:paraId="7D122E7C" w14:textId="77777777" w:rsidR="001F6D06" w:rsidRDefault="001F6D06" w:rsidP="001F6D06">
      <w:pPr>
        <w:pStyle w:val="3"/>
        <w:rPr>
          <w:lang w:eastAsia="zh-CN"/>
        </w:rPr>
      </w:pPr>
      <w:bookmarkStart w:id="49" w:name="_Toc92440302"/>
      <w:r>
        <w:rPr>
          <w:lang w:eastAsia="zh-CN"/>
        </w:rPr>
        <w:t>6.2.3</w:t>
      </w:r>
      <w:r>
        <w:rPr>
          <w:lang w:eastAsia="zh-CN"/>
        </w:rPr>
        <w:tab/>
        <w:t>UE additional maximum output power reduction</w:t>
      </w:r>
      <w:bookmarkEnd w:id="49"/>
      <w:r>
        <w:rPr>
          <w:lang w:eastAsia="zh-CN"/>
        </w:rPr>
        <w:t xml:space="preserve"> </w:t>
      </w:r>
    </w:p>
    <w:p w14:paraId="3D8E33A6" w14:textId="47C177E5" w:rsidR="001F6D06" w:rsidRDefault="001F6D06" w:rsidP="001F6D06">
      <w:pPr>
        <w:rPr>
          <w:lang w:eastAsia="zh-CN"/>
        </w:rPr>
      </w:pPr>
    </w:p>
    <w:p w14:paraId="136030AA" w14:textId="77777777" w:rsidR="001F6D06" w:rsidRDefault="001F6D06" w:rsidP="001F6D06">
      <w:pPr>
        <w:pStyle w:val="3"/>
        <w:rPr>
          <w:lang w:eastAsia="zh-CN"/>
        </w:rPr>
      </w:pPr>
      <w:bookmarkStart w:id="50" w:name="_Toc92440303"/>
      <w:r>
        <w:rPr>
          <w:lang w:eastAsia="zh-CN"/>
        </w:rPr>
        <w:t>6.2.4</w:t>
      </w:r>
      <w:r>
        <w:rPr>
          <w:lang w:eastAsia="zh-CN"/>
        </w:rPr>
        <w:tab/>
        <w:t>Configured transmitted power</w:t>
      </w:r>
      <w:bookmarkEnd w:id="50"/>
      <w:r>
        <w:rPr>
          <w:lang w:eastAsia="zh-CN"/>
        </w:rPr>
        <w:t xml:space="preserve"> </w:t>
      </w:r>
    </w:p>
    <w:p w14:paraId="6C379690" w14:textId="74EE3102" w:rsidR="001F6D06" w:rsidRDefault="001F6D06" w:rsidP="001F6D06">
      <w:pPr>
        <w:rPr>
          <w:lang w:eastAsia="zh-CN"/>
        </w:rPr>
      </w:pPr>
    </w:p>
    <w:p w14:paraId="2B9803FB" w14:textId="77777777" w:rsidR="001F6D06" w:rsidRDefault="001F6D06" w:rsidP="001F6D06">
      <w:pPr>
        <w:pStyle w:val="2"/>
        <w:rPr>
          <w:lang w:eastAsia="zh-CN"/>
        </w:rPr>
      </w:pPr>
      <w:bookmarkStart w:id="51" w:name="_Toc92440304"/>
      <w:r>
        <w:rPr>
          <w:lang w:eastAsia="zh-CN"/>
        </w:rPr>
        <w:t>6.3</w:t>
      </w:r>
      <w:r>
        <w:rPr>
          <w:lang w:eastAsia="zh-CN"/>
        </w:rPr>
        <w:tab/>
        <w:t>Output power dynamics.</w:t>
      </w:r>
      <w:bookmarkEnd w:id="51"/>
    </w:p>
    <w:p w14:paraId="01DD7CCB" w14:textId="4ED68AD1" w:rsidR="001F6D06" w:rsidRDefault="0047389E" w:rsidP="0047389E">
      <w:pPr>
        <w:pStyle w:val="3"/>
        <w:rPr>
          <w:lang w:eastAsia="zh-CN"/>
        </w:rPr>
      </w:pPr>
      <w:bookmarkStart w:id="52" w:name="_Toc92440305"/>
      <w:r>
        <w:rPr>
          <w:rFonts w:hint="eastAsia"/>
          <w:lang w:eastAsia="zh-CN"/>
        </w:rPr>
        <w:t>6</w:t>
      </w:r>
      <w:r>
        <w:rPr>
          <w:lang w:eastAsia="zh-CN"/>
        </w:rPr>
        <w:t>.3.1</w:t>
      </w:r>
      <w:r>
        <w:rPr>
          <w:lang w:eastAsia="zh-CN"/>
        </w:rPr>
        <w:tab/>
        <w:t>Minimum output power</w:t>
      </w:r>
      <w:bookmarkEnd w:id="52"/>
    </w:p>
    <w:p w14:paraId="17986525" w14:textId="77777777" w:rsidR="0047389E" w:rsidRDefault="0047389E" w:rsidP="001F6D06">
      <w:pPr>
        <w:rPr>
          <w:lang w:eastAsia="zh-CN"/>
        </w:rPr>
      </w:pPr>
    </w:p>
    <w:p w14:paraId="4C6D0186" w14:textId="7650C6F9" w:rsidR="0047389E" w:rsidRDefault="0047389E" w:rsidP="0047389E">
      <w:pPr>
        <w:pStyle w:val="3"/>
        <w:rPr>
          <w:lang w:eastAsia="zh-CN"/>
        </w:rPr>
      </w:pPr>
      <w:bookmarkStart w:id="53" w:name="_Toc92440306"/>
      <w:r>
        <w:rPr>
          <w:lang w:eastAsia="zh-CN"/>
        </w:rPr>
        <w:t>6.3.2</w:t>
      </w:r>
      <w:r>
        <w:rPr>
          <w:lang w:eastAsia="zh-CN"/>
        </w:rPr>
        <w:tab/>
        <w:t>Transmit OFF power</w:t>
      </w:r>
      <w:bookmarkEnd w:id="53"/>
    </w:p>
    <w:p w14:paraId="13EE2C61" w14:textId="77777777" w:rsidR="0047389E" w:rsidRDefault="0047389E" w:rsidP="001F6D06">
      <w:pPr>
        <w:rPr>
          <w:lang w:eastAsia="zh-CN"/>
        </w:rPr>
      </w:pPr>
    </w:p>
    <w:p w14:paraId="33294AB3" w14:textId="4238C88B" w:rsidR="0047389E" w:rsidRDefault="0047389E" w:rsidP="0047389E">
      <w:pPr>
        <w:pStyle w:val="3"/>
        <w:rPr>
          <w:lang w:eastAsia="zh-CN"/>
        </w:rPr>
      </w:pPr>
      <w:bookmarkStart w:id="54" w:name="_Toc92440307"/>
      <w:r>
        <w:rPr>
          <w:lang w:eastAsia="zh-CN"/>
        </w:rPr>
        <w:t>6.3.3</w:t>
      </w:r>
      <w:r>
        <w:rPr>
          <w:lang w:eastAsia="zh-CN"/>
        </w:rPr>
        <w:tab/>
        <w:t>Transmit ON/OFF time mask</w:t>
      </w:r>
      <w:bookmarkEnd w:id="54"/>
    </w:p>
    <w:p w14:paraId="17725584" w14:textId="77777777" w:rsidR="0047389E" w:rsidRDefault="0047389E" w:rsidP="001F6D06">
      <w:pPr>
        <w:rPr>
          <w:lang w:eastAsia="zh-CN"/>
        </w:rPr>
      </w:pPr>
    </w:p>
    <w:p w14:paraId="18475457" w14:textId="33CC9CC0" w:rsidR="0047389E" w:rsidRDefault="0047389E" w:rsidP="0047389E">
      <w:pPr>
        <w:pStyle w:val="3"/>
        <w:rPr>
          <w:lang w:eastAsia="zh-CN"/>
        </w:rPr>
      </w:pPr>
      <w:bookmarkStart w:id="55" w:name="_Toc92440308"/>
      <w:r>
        <w:rPr>
          <w:lang w:eastAsia="zh-CN"/>
        </w:rPr>
        <w:lastRenderedPageBreak/>
        <w:t>6.3.4</w:t>
      </w:r>
      <w:r>
        <w:rPr>
          <w:lang w:eastAsia="zh-CN"/>
        </w:rPr>
        <w:tab/>
        <w:t>Power control</w:t>
      </w:r>
      <w:bookmarkEnd w:id="55"/>
    </w:p>
    <w:p w14:paraId="29092B99" w14:textId="77777777" w:rsidR="00C8118D" w:rsidRDefault="00C8118D" w:rsidP="001F6D06">
      <w:pPr>
        <w:rPr>
          <w:lang w:eastAsia="zh-CN"/>
        </w:rPr>
      </w:pPr>
    </w:p>
    <w:p w14:paraId="5FDA5ABC" w14:textId="77777777" w:rsidR="001F6D06" w:rsidRDefault="001F6D06" w:rsidP="001F6D06">
      <w:pPr>
        <w:pStyle w:val="2"/>
        <w:rPr>
          <w:lang w:eastAsia="zh-CN"/>
        </w:rPr>
      </w:pPr>
      <w:bookmarkStart w:id="56" w:name="_Toc92440309"/>
      <w:r>
        <w:rPr>
          <w:lang w:eastAsia="zh-CN"/>
        </w:rPr>
        <w:t>6.4</w:t>
      </w:r>
      <w:r>
        <w:rPr>
          <w:lang w:eastAsia="zh-CN"/>
        </w:rPr>
        <w:tab/>
        <w:t>Transmit signal quality</w:t>
      </w:r>
      <w:bookmarkEnd w:id="56"/>
    </w:p>
    <w:p w14:paraId="56D7BA15" w14:textId="77777777" w:rsidR="001F6D06" w:rsidRDefault="001F6D06" w:rsidP="001F6D06">
      <w:pPr>
        <w:pStyle w:val="3"/>
        <w:rPr>
          <w:lang w:eastAsia="zh-CN"/>
        </w:rPr>
      </w:pPr>
      <w:bookmarkStart w:id="57" w:name="_Toc92440310"/>
      <w:r>
        <w:rPr>
          <w:lang w:eastAsia="zh-CN"/>
        </w:rPr>
        <w:t>6.4.1</w:t>
      </w:r>
      <w:r>
        <w:rPr>
          <w:lang w:eastAsia="zh-CN"/>
        </w:rPr>
        <w:tab/>
        <w:t>Frequency error</w:t>
      </w:r>
      <w:bookmarkEnd w:id="57"/>
    </w:p>
    <w:p w14:paraId="2D0AA507" w14:textId="619B47E3" w:rsidR="001F6D06" w:rsidRDefault="001F6D06" w:rsidP="001F6D06">
      <w:pPr>
        <w:rPr>
          <w:lang w:eastAsia="zh-CN"/>
        </w:rPr>
      </w:pPr>
    </w:p>
    <w:p w14:paraId="0C69B884" w14:textId="77777777" w:rsidR="001F6D06" w:rsidRDefault="001F6D06" w:rsidP="001F6D06">
      <w:pPr>
        <w:pStyle w:val="3"/>
        <w:rPr>
          <w:lang w:eastAsia="zh-CN"/>
        </w:rPr>
      </w:pPr>
      <w:bookmarkStart w:id="58" w:name="_Toc92440311"/>
      <w:r>
        <w:rPr>
          <w:lang w:eastAsia="zh-CN"/>
        </w:rPr>
        <w:t>6.4.2</w:t>
      </w:r>
      <w:r>
        <w:rPr>
          <w:lang w:eastAsia="zh-CN"/>
        </w:rPr>
        <w:tab/>
        <w:t>Transmit modulation quality</w:t>
      </w:r>
      <w:bookmarkEnd w:id="58"/>
    </w:p>
    <w:p w14:paraId="4ED8518E" w14:textId="77777777" w:rsidR="001F6D06" w:rsidRDefault="001F6D06" w:rsidP="001F6D06">
      <w:pPr>
        <w:pStyle w:val="2"/>
        <w:rPr>
          <w:lang w:eastAsia="zh-CN"/>
        </w:rPr>
      </w:pPr>
      <w:bookmarkStart w:id="59" w:name="_Toc92440312"/>
      <w:r>
        <w:rPr>
          <w:lang w:eastAsia="zh-CN"/>
        </w:rPr>
        <w:t>6.5</w:t>
      </w:r>
      <w:r>
        <w:rPr>
          <w:lang w:eastAsia="zh-CN"/>
        </w:rPr>
        <w:tab/>
        <w:t>Output RF spectrum emissions</w:t>
      </w:r>
      <w:bookmarkEnd w:id="59"/>
    </w:p>
    <w:p w14:paraId="665665D6" w14:textId="77777777" w:rsidR="0047389E" w:rsidRPr="0047389E" w:rsidRDefault="0047389E" w:rsidP="0047389E">
      <w:pPr>
        <w:rPr>
          <w:lang w:eastAsia="zh-CN"/>
        </w:rPr>
      </w:pPr>
    </w:p>
    <w:p w14:paraId="5BBD97DD" w14:textId="49F224B3" w:rsidR="001F6D06" w:rsidRDefault="0047389E" w:rsidP="001F6D06">
      <w:pPr>
        <w:pStyle w:val="3"/>
        <w:rPr>
          <w:lang w:eastAsia="zh-CN"/>
        </w:rPr>
      </w:pPr>
      <w:bookmarkStart w:id="60" w:name="_Toc92440313"/>
      <w:r>
        <w:rPr>
          <w:lang w:eastAsia="zh-CN"/>
        </w:rPr>
        <w:t>6.5.1</w:t>
      </w:r>
      <w:r>
        <w:rPr>
          <w:lang w:eastAsia="zh-CN"/>
        </w:rPr>
        <w:tab/>
        <w:t>Occupied bandwidth</w:t>
      </w:r>
      <w:bookmarkEnd w:id="60"/>
    </w:p>
    <w:p w14:paraId="1B8DB8AF" w14:textId="77777777" w:rsidR="0047389E" w:rsidRPr="0047389E" w:rsidRDefault="0047389E" w:rsidP="0047389E">
      <w:pPr>
        <w:rPr>
          <w:lang w:eastAsia="zh-CN"/>
        </w:rPr>
      </w:pPr>
    </w:p>
    <w:p w14:paraId="1377ECFA" w14:textId="4FA25EA6" w:rsidR="001F6D06" w:rsidRDefault="001F6D06" w:rsidP="001F6D06">
      <w:pPr>
        <w:pStyle w:val="3"/>
        <w:rPr>
          <w:lang w:eastAsia="zh-CN"/>
        </w:rPr>
      </w:pPr>
      <w:bookmarkStart w:id="61" w:name="_Toc92440314"/>
      <w:r>
        <w:rPr>
          <w:lang w:eastAsia="zh-CN"/>
        </w:rPr>
        <w:t>6.5.2</w:t>
      </w:r>
      <w:r>
        <w:rPr>
          <w:lang w:eastAsia="zh-CN"/>
        </w:rPr>
        <w:tab/>
        <w:t>Out of band emission</w:t>
      </w:r>
      <w:bookmarkEnd w:id="61"/>
      <w:r w:rsidR="0047389E">
        <w:rPr>
          <w:lang w:eastAsia="zh-CN"/>
        </w:rPr>
        <w:t xml:space="preserve"> </w:t>
      </w:r>
    </w:p>
    <w:p w14:paraId="26F2C14E" w14:textId="77777777" w:rsidR="0047389E" w:rsidRPr="0047389E" w:rsidRDefault="0047389E" w:rsidP="0047389E">
      <w:pPr>
        <w:rPr>
          <w:lang w:eastAsia="zh-CN"/>
        </w:rPr>
      </w:pPr>
    </w:p>
    <w:p w14:paraId="7ACAF7AD" w14:textId="0D85AD64" w:rsidR="001F6D06" w:rsidRDefault="001F6D06" w:rsidP="001F6D06">
      <w:pPr>
        <w:pStyle w:val="3"/>
        <w:rPr>
          <w:lang w:eastAsia="zh-CN"/>
        </w:rPr>
      </w:pPr>
      <w:bookmarkStart w:id="62" w:name="_Toc92440315"/>
      <w:r>
        <w:rPr>
          <w:lang w:eastAsia="zh-CN"/>
        </w:rPr>
        <w:t>6.5.3</w:t>
      </w:r>
      <w:r>
        <w:rPr>
          <w:lang w:eastAsia="zh-CN"/>
        </w:rPr>
        <w:tab/>
        <w:t>Spurious emission</w:t>
      </w:r>
      <w:bookmarkEnd w:id="62"/>
    </w:p>
    <w:p w14:paraId="49EE9BDC" w14:textId="77777777" w:rsidR="0047389E" w:rsidRPr="0047389E" w:rsidRDefault="0047389E" w:rsidP="0047389E">
      <w:pPr>
        <w:rPr>
          <w:lang w:eastAsia="zh-CN"/>
        </w:rPr>
      </w:pPr>
    </w:p>
    <w:p w14:paraId="578CA547" w14:textId="4279330F" w:rsidR="001F6D06" w:rsidRDefault="001F6D06" w:rsidP="001F6D06">
      <w:pPr>
        <w:pStyle w:val="3"/>
        <w:rPr>
          <w:lang w:eastAsia="zh-CN"/>
        </w:rPr>
      </w:pPr>
      <w:bookmarkStart w:id="63" w:name="_Toc92440316"/>
      <w:r>
        <w:rPr>
          <w:lang w:eastAsia="zh-CN"/>
        </w:rPr>
        <w:t>6.5.4</w:t>
      </w:r>
      <w:r>
        <w:rPr>
          <w:lang w:eastAsia="zh-CN"/>
        </w:rPr>
        <w:tab/>
        <w:t>Transmit intermodulation</w:t>
      </w:r>
      <w:bookmarkEnd w:id="63"/>
    </w:p>
    <w:p w14:paraId="3EA8A1DD" w14:textId="77777777" w:rsidR="0047389E" w:rsidRPr="0047389E" w:rsidRDefault="0047389E" w:rsidP="0047389E">
      <w:pPr>
        <w:rPr>
          <w:lang w:eastAsia="zh-CN"/>
        </w:rPr>
      </w:pPr>
    </w:p>
    <w:p w14:paraId="49AD7154" w14:textId="77777777" w:rsidR="001F6D06" w:rsidRDefault="001F6D06" w:rsidP="001F6D06">
      <w:pPr>
        <w:pStyle w:val="1"/>
        <w:rPr>
          <w:lang w:eastAsia="zh-CN"/>
        </w:rPr>
      </w:pPr>
      <w:bookmarkStart w:id="64" w:name="_Toc92440317"/>
      <w:r>
        <w:rPr>
          <w:lang w:eastAsia="zh-CN"/>
        </w:rPr>
        <w:t>7</w:t>
      </w:r>
      <w:r>
        <w:rPr>
          <w:lang w:eastAsia="zh-CN"/>
        </w:rPr>
        <w:tab/>
        <w:t>Conducted receiver characteristics</w:t>
      </w:r>
      <w:bookmarkEnd w:id="64"/>
    </w:p>
    <w:p w14:paraId="1DE189DF" w14:textId="77777777" w:rsidR="001F6D06" w:rsidRDefault="001F6D06" w:rsidP="001F6D06">
      <w:pPr>
        <w:pStyle w:val="2"/>
        <w:rPr>
          <w:lang w:eastAsia="zh-CN"/>
        </w:rPr>
      </w:pPr>
      <w:bookmarkStart w:id="65" w:name="_Toc92440318"/>
      <w:r>
        <w:rPr>
          <w:lang w:eastAsia="zh-CN"/>
        </w:rPr>
        <w:t>7.1</w:t>
      </w:r>
      <w:r>
        <w:rPr>
          <w:lang w:eastAsia="zh-CN"/>
        </w:rPr>
        <w:tab/>
        <w:t>General</w:t>
      </w:r>
      <w:bookmarkEnd w:id="65"/>
      <w:r>
        <w:rPr>
          <w:lang w:eastAsia="zh-CN"/>
        </w:rPr>
        <w:t xml:space="preserve"> </w:t>
      </w:r>
    </w:p>
    <w:p w14:paraId="7072E821" w14:textId="69199451" w:rsidR="001F6D06" w:rsidRDefault="001F6D06" w:rsidP="001F6D06">
      <w:pPr>
        <w:rPr>
          <w:lang w:eastAsia="zh-CN"/>
        </w:rPr>
      </w:pPr>
    </w:p>
    <w:p w14:paraId="03403C11" w14:textId="77777777" w:rsidR="001F6D06" w:rsidRDefault="001F6D06" w:rsidP="001F6D06">
      <w:pPr>
        <w:pStyle w:val="2"/>
        <w:rPr>
          <w:lang w:eastAsia="zh-CN"/>
        </w:rPr>
      </w:pPr>
      <w:bookmarkStart w:id="66" w:name="_Toc92440319"/>
      <w:r>
        <w:rPr>
          <w:lang w:eastAsia="zh-CN"/>
        </w:rPr>
        <w:t>7.2</w:t>
      </w:r>
      <w:r>
        <w:rPr>
          <w:lang w:eastAsia="zh-CN"/>
        </w:rPr>
        <w:tab/>
        <w:t>Diversity characteristics</w:t>
      </w:r>
      <w:bookmarkEnd w:id="66"/>
      <w:r>
        <w:rPr>
          <w:lang w:eastAsia="zh-CN"/>
        </w:rPr>
        <w:t xml:space="preserve"> </w:t>
      </w:r>
    </w:p>
    <w:p w14:paraId="524D183D" w14:textId="155BC7DD" w:rsidR="001F6D06" w:rsidRDefault="001F6D06" w:rsidP="001F6D06">
      <w:pPr>
        <w:rPr>
          <w:lang w:eastAsia="zh-CN"/>
        </w:rPr>
      </w:pPr>
    </w:p>
    <w:p w14:paraId="72A7C19D" w14:textId="77777777" w:rsidR="001F6D06" w:rsidRDefault="001F6D06" w:rsidP="001F6D06">
      <w:pPr>
        <w:pStyle w:val="2"/>
        <w:rPr>
          <w:lang w:eastAsia="zh-CN"/>
        </w:rPr>
      </w:pPr>
      <w:bookmarkStart w:id="67" w:name="_Toc92440320"/>
      <w:r>
        <w:rPr>
          <w:lang w:eastAsia="zh-CN"/>
        </w:rPr>
        <w:t>7.3</w:t>
      </w:r>
      <w:r>
        <w:rPr>
          <w:lang w:eastAsia="zh-CN"/>
        </w:rPr>
        <w:tab/>
        <w:t>Reference sensitivity</w:t>
      </w:r>
      <w:bookmarkEnd w:id="67"/>
    </w:p>
    <w:p w14:paraId="3EF50839" w14:textId="77777777" w:rsidR="001F6D06" w:rsidRDefault="001F6D06" w:rsidP="001F6D06">
      <w:pPr>
        <w:pStyle w:val="3"/>
        <w:rPr>
          <w:lang w:eastAsia="zh-CN"/>
        </w:rPr>
      </w:pPr>
      <w:bookmarkStart w:id="68" w:name="_Toc92440321"/>
      <w:r>
        <w:rPr>
          <w:lang w:eastAsia="zh-CN"/>
        </w:rPr>
        <w:t>7.3.1</w:t>
      </w:r>
      <w:r>
        <w:rPr>
          <w:lang w:eastAsia="zh-CN"/>
        </w:rPr>
        <w:tab/>
        <w:t>General</w:t>
      </w:r>
      <w:bookmarkEnd w:id="68"/>
    </w:p>
    <w:p w14:paraId="45222C88" w14:textId="77777777" w:rsidR="0047389E" w:rsidRPr="0047389E" w:rsidRDefault="0047389E" w:rsidP="0047389E">
      <w:pPr>
        <w:rPr>
          <w:lang w:eastAsia="zh-CN"/>
        </w:rPr>
      </w:pPr>
    </w:p>
    <w:p w14:paraId="59495576" w14:textId="77777777" w:rsidR="001F6D06" w:rsidRDefault="001F6D06" w:rsidP="001F6D06">
      <w:pPr>
        <w:pStyle w:val="3"/>
        <w:rPr>
          <w:lang w:eastAsia="zh-CN"/>
        </w:rPr>
      </w:pPr>
      <w:bookmarkStart w:id="69" w:name="_Toc92440322"/>
      <w:r>
        <w:rPr>
          <w:lang w:eastAsia="zh-CN"/>
        </w:rPr>
        <w:lastRenderedPageBreak/>
        <w:t>7.3.2</w:t>
      </w:r>
      <w:r>
        <w:rPr>
          <w:lang w:eastAsia="zh-CN"/>
        </w:rPr>
        <w:tab/>
        <w:t>Reference sensitivity power level</w:t>
      </w:r>
      <w:bookmarkEnd w:id="69"/>
    </w:p>
    <w:p w14:paraId="6D607924" w14:textId="399285C2" w:rsidR="001F6D06" w:rsidRPr="0047389E" w:rsidRDefault="001F6D06" w:rsidP="0047389E">
      <w:pPr>
        <w:rPr>
          <w:lang w:eastAsia="zh-CN"/>
        </w:rPr>
      </w:pPr>
    </w:p>
    <w:p w14:paraId="29143BC9" w14:textId="77777777" w:rsidR="001F6D06" w:rsidRDefault="001F6D06" w:rsidP="001F6D06">
      <w:pPr>
        <w:pStyle w:val="2"/>
        <w:rPr>
          <w:lang w:eastAsia="zh-CN"/>
        </w:rPr>
      </w:pPr>
      <w:bookmarkStart w:id="70" w:name="_Toc92440323"/>
      <w:r>
        <w:rPr>
          <w:lang w:eastAsia="zh-CN"/>
        </w:rPr>
        <w:t>7.4</w:t>
      </w:r>
      <w:r>
        <w:rPr>
          <w:lang w:eastAsia="zh-CN"/>
        </w:rPr>
        <w:tab/>
        <w:t>Maximum input level</w:t>
      </w:r>
      <w:bookmarkEnd w:id="70"/>
      <w:r>
        <w:rPr>
          <w:lang w:eastAsia="zh-CN"/>
        </w:rPr>
        <w:t xml:space="preserve"> </w:t>
      </w:r>
    </w:p>
    <w:p w14:paraId="08466278" w14:textId="62BC88C3" w:rsidR="001F6D06" w:rsidRDefault="001F6D06" w:rsidP="001F6D06">
      <w:pPr>
        <w:rPr>
          <w:lang w:eastAsia="zh-CN"/>
        </w:rPr>
      </w:pPr>
    </w:p>
    <w:p w14:paraId="0F3C3DE9" w14:textId="77777777" w:rsidR="001F6D06" w:rsidRDefault="001F6D06" w:rsidP="001F6D06">
      <w:pPr>
        <w:pStyle w:val="2"/>
        <w:rPr>
          <w:lang w:eastAsia="zh-CN"/>
        </w:rPr>
      </w:pPr>
      <w:bookmarkStart w:id="71" w:name="_Toc92440324"/>
      <w:r>
        <w:rPr>
          <w:lang w:eastAsia="zh-CN"/>
        </w:rPr>
        <w:t>7.5</w:t>
      </w:r>
      <w:r>
        <w:rPr>
          <w:lang w:eastAsia="zh-CN"/>
        </w:rPr>
        <w:tab/>
        <w:t>Adjacent channel selectivity</w:t>
      </w:r>
      <w:bookmarkEnd w:id="71"/>
    </w:p>
    <w:p w14:paraId="151FBC7C" w14:textId="75D7822B" w:rsidR="001F6D06" w:rsidRDefault="001F6D06" w:rsidP="001F6D06">
      <w:pPr>
        <w:rPr>
          <w:lang w:eastAsia="zh-CN"/>
        </w:rPr>
      </w:pPr>
    </w:p>
    <w:p w14:paraId="7D8E944B" w14:textId="77777777" w:rsidR="001F6D06" w:rsidRDefault="001F6D06" w:rsidP="001F6D06">
      <w:pPr>
        <w:pStyle w:val="2"/>
        <w:rPr>
          <w:lang w:eastAsia="zh-CN"/>
        </w:rPr>
      </w:pPr>
      <w:bookmarkStart w:id="72" w:name="_Toc92440325"/>
      <w:r>
        <w:rPr>
          <w:lang w:eastAsia="zh-CN"/>
        </w:rPr>
        <w:t>7.6</w:t>
      </w:r>
      <w:r>
        <w:rPr>
          <w:lang w:eastAsia="zh-CN"/>
        </w:rPr>
        <w:tab/>
        <w:t>Blocking characteristics</w:t>
      </w:r>
      <w:bookmarkEnd w:id="72"/>
    </w:p>
    <w:p w14:paraId="61DC0ABD" w14:textId="77777777" w:rsidR="001F6D06" w:rsidRDefault="001F6D06" w:rsidP="001F6D06">
      <w:pPr>
        <w:pStyle w:val="3"/>
        <w:rPr>
          <w:lang w:eastAsia="zh-CN"/>
        </w:rPr>
      </w:pPr>
      <w:bookmarkStart w:id="73" w:name="_Toc92440326"/>
      <w:r>
        <w:rPr>
          <w:lang w:eastAsia="zh-CN"/>
        </w:rPr>
        <w:t>7.6.1</w:t>
      </w:r>
      <w:r>
        <w:rPr>
          <w:lang w:eastAsia="zh-CN"/>
        </w:rPr>
        <w:tab/>
        <w:t>General</w:t>
      </w:r>
      <w:bookmarkEnd w:id="73"/>
      <w:r>
        <w:rPr>
          <w:lang w:eastAsia="zh-CN"/>
        </w:rPr>
        <w:t xml:space="preserve"> </w:t>
      </w:r>
    </w:p>
    <w:p w14:paraId="5194DA7D" w14:textId="49B67C8F" w:rsidR="001F6D06" w:rsidRDefault="001F6D06" w:rsidP="001F6D06">
      <w:pPr>
        <w:rPr>
          <w:lang w:eastAsia="zh-CN"/>
        </w:rPr>
      </w:pPr>
    </w:p>
    <w:p w14:paraId="568EC17B" w14:textId="06D67B1A" w:rsidR="001F6D06" w:rsidRDefault="001F6D06" w:rsidP="001F6D06">
      <w:pPr>
        <w:pStyle w:val="3"/>
        <w:rPr>
          <w:lang w:eastAsia="zh-CN"/>
        </w:rPr>
      </w:pPr>
      <w:bookmarkStart w:id="74" w:name="_Toc92440327"/>
      <w:r>
        <w:rPr>
          <w:lang w:eastAsia="zh-CN"/>
        </w:rPr>
        <w:t>7.6.2</w:t>
      </w:r>
      <w:r>
        <w:rPr>
          <w:lang w:eastAsia="zh-CN"/>
        </w:rPr>
        <w:tab/>
        <w:t>In</w:t>
      </w:r>
      <w:r w:rsidR="00060453">
        <w:rPr>
          <w:lang w:eastAsia="zh-CN"/>
        </w:rPr>
        <w:t>-</w:t>
      </w:r>
      <w:r>
        <w:rPr>
          <w:lang w:eastAsia="zh-CN"/>
        </w:rPr>
        <w:t>band blocking</w:t>
      </w:r>
      <w:bookmarkEnd w:id="74"/>
      <w:r>
        <w:rPr>
          <w:lang w:eastAsia="zh-CN"/>
        </w:rPr>
        <w:t xml:space="preserve"> </w:t>
      </w:r>
    </w:p>
    <w:p w14:paraId="3DA15DE1" w14:textId="78D5683E" w:rsidR="001F6D06" w:rsidRDefault="001F6D06" w:rsidP="001F6D06">
      <w:pPr>
        <w:rPr>
          <w:lang w:eastAsia="zh-CN"/>
        </w:rPr>
      </w:pPr>
    </w:p>
    <w:p w14:paraId="729B648A" w14:textId="6D44926F" w:rsidR="001F6D06" w:rsidRDefault="001F6D06" w:rsidP="001F6D06">
      <w:pPr>
        <w:pStyle w:val="3"/>
        <w:rPr>
          <w:lang w:eastAsia="zh-CN"/>
        </w:rPr>
      </w:pPr>
      <w:bookmarkStart w:id="75" w:name="_Toc92440328"/>
      <w:r>
        <w:rPr>
          <w:lang w:eastAsia="zh-CN"/>
        </w:rPr>
        <w:t>7.6.3</w:t>
      </w:r>
      <w:r>
        <w:rPr>
          <w:lang w:eastAsia="zh-CN"/>
        </w:rPr>
        <w:tab/>
        <w:t>Out</w:t>
      </w:r>
      <w:r w:rsidR="00060453">
        <w:rPr>
          <w:lang w:eastAsia="zh-CN"/>
        </w:rPr>
        <w:t>-</w:t>
      </w:r>
      <w:r>
        <w:rPr>
          <w:lang w:eastAsia="zh-CN"/>
        </w:rPr>
        <w:t>of</w:t>
      </w:r>
      <w:r w:rsidR="00060453">
        <w:rPr>
          <w:lang w:eastAsia="zh-CN"/>
        </w:rPr>
        <w:t>-</w:t>
      </w:r>
      <w:r>
        <w:rPr>
          <w:lang w:eastAsia="zh-CN"/>
        </w:rPr>
        <w:t>band blocking</w:t>
      </w:r>
      <w:bookmarkEnd w:id="75"/>
    </w:p>
    <w:p w14:paraId="4E6D003D" w14:textId="2E0CFAC0" w:rsidR="001F6D06" w:rsidRDefault="001F6D06" w:rsidP="001F6D06">
      <w:pPr>
        <w:rPr>
          <w:lang w:eastAsia="zh-CN"/>
        </w:rPr>
      </w:pPr>
    </w:p>
    <w:p w14:paraId="46AEF29C" w14:textId="05F70619" w:rsidR="001F6D06" w:rsidRDefault="001F6D06" w:rsidP="001F6D06">
      <w:pPr>
        <w:pStyle w:val="3"/>
        <w:rPr>
          <w:lang w:eastAsia="zh-CN"/>
        </w:rPr>
      </w:pPr>
      <w:bookmarkStart w:id="76" w:name="_Toc92440329"/>
      <w:r>
        <w:rPr>
          <w:lang w:eastAsia="zh-CN"/>
        </w:rPr>
        <w:t>7.6.4</w:t>
      </w:r>
      <w:r>
        <w:rPr>
          <w:lang w:eastAsia="zh-CN"/>
        </w:rPr>
        <w:tab/>
        <w:t>Narrow</w:t>
      </w:r>
      <w:r w:rsidR="00060453">
        <w:rPr>
          <w:lang w:eastAsia="zh-CN"/>
        </w:rPr>
        <w:t xml:space="preserve"> </w:t>
      </w:r>
      <w:r>
        <w:rPr>
          <w:lang w:eastAsia="zh-CN"/>
        </w:rPr>
        <w:t>band blocking</w:t>
      </w:r>
      <w:bookmarkEnd w:id="76"/>
    </w:p>
    <w:p w14:paraId="409E2B54" w14:textId="42FC64B4" w:rsidR="001F6D06" w:rsidRDefault="001F6D06" w:rsidP="001F6D06">
      <w:pPr>
        <w:rPr>
          <w:lang w:eastAsia="zh-CN"/>
        </w:rPr>
      </w:pPr>
    </w:p>
    <w:p w14:paraId="0EF11B7F" w14:textId="77777777" w:rsidR="001F6D06" w:rsidRDefault="001F6D06" w:rsidP="001F6D06">
      <w:pPr>
        <w:pStyle w:val="2"/>
        <w:rPr>
          <w:lang w:eastAsia="zh-CN"/>
        </w:rPr>
      </w:pPr>
      <w:bookmarkStart w:id="77" w:name="_Toc92440330"/>
      <w:r>
        <w:rPr>
          <w:lang w:eastAsia="zh-CN"/>
        </w:rPr>
        <w:t>7.7</w:t>
      </w:r>
      <w:r>
        <w:rPr>
          <w:lang w:eastAsia="zh-CN"/>
        </w:rPr>
        <w:tab/>
        <w:t>Spurious response</w:t>
      </w:r>
      <w:bookmarkEnd w:id="77"/>
      <w:r>
        <w:rPr>
          <w:lang w:eastAsia="zh-CN"/>
        </w:rPr>
        <w:t xml:space="preserve"> </w:t>
      </w:r>
    </w:p>
    <w:p w14:paraId="52B892C7" w14:textId="67A9A9F3" w:rsidR="001F6D06" w:rsidRDefault="001F6D06" w:rsidP="001F6D06">
      <w:pPr>
        <w:rPr>
          <w:lang w:eastAsia="zh-CN"/>
        </w:rPr>
      </w:pPr>
    </w:p>
    <w:p w14:paraId="0DE3CC9D" w14:textId="77777777" w:rsidR="001F6D06" w:rsidRDefault="001F6D06" w:rsidP="001F6D06">
      <w:pPr>
        <w:pStyle w:val="2"/>
        <w:rPr>
          <w:lang w:eastAsia="zh-CN"/>
        </w:rPr>
      </w:pPr>
      <w:bookmarkStart w:id="78" w:name="_Toc92440331"/>
      <w:r>
        <w:rPr>
          <w:lang w:eastAsia="zh-CN"/>
        </w:rPr>
        <w:t>7.8</w:t>
      </w:r>
      <w:r>
        <w:rPr>
          <w:lang w:eastAsia="zh-CN"/>
        </w:rPr>
        <w:tab/>
        <w:t>Intermodulation characteristics</w:t>
      </w:r>
      <w:bookmarkEnd w:id="78"/>
      <w:r>
        <w:rPr>
          <w:lang w:eastAsia="zh-CN"/>
        </w:rPr>
        <w:t xml:space="preserve"> </w:t>
      </w:r>
    </w:p>
    <w:p w14:paraId="772D6139" w14:textId="643BD4D6" w:rsidR="001F6D06" w:rsidRDefault="001F6D06" w:rsidP="001F6D06">
      <w:pPr>
        <w:rPr>
          <w:lang w:eastAsia="zh-CN"/>
        </w:rPr>
      </w:pPr>
    </w:p>
    <w:p w14:paraId="22F7BEC5" w14:textId="77777777" w:rsidR="001F6D06" w:rsidRDefault="001F6D06" w:rsidP="001F6D06">
      <w:pPr>
        <w:pStyle w:val="2"/>
        <w:rPr>
          <w:lang w:eastAsia="zh-CN"/>
        </w:rPr>
      </w:pPr>
      <w:bookmarkStart w:id="79" w:name="_Toc92440332"/>
      <w:r>
        <w:rPr>
          <w:lang w:eastAsia="zh-CN"/>
        </w:rPr>
        <w:t>7.9</w:t>
      </w:r>
      <w:r>
        <w:rPr>
          <w:lang w:eastAsia="zh-CN"/>
        </w:rPr>
        <w:tab/>
        <w:t>Spurious emissions</w:t>
      </w:r>
      <w:bookmarkEnd w:id="79"/>
    </w:p>
    <w:p w14:paraId="155E572C" w14:textId="3E1F16B2" w:rsidR="001F6D06" w:rsidRDefault="001F6D06" w:rsidP="001F6D06">
      <w:pPr>
        <w:rPr>
          <w:lang w:eastAsia="zh-CN"/>
        </w:rPr>
      </w:pPr>
    </w:p>
    <w:p w14:paraId="5F42F106" w14:textId="77777777" w:rsidR="001F6D06" w:rsidRDefault="001F6D06" w:rsidP="001F6D06">
      <w:pPr>
        <w:pStyle w:val="1"/>
        <w:rPr>
          <w:lang w:eastAsia="zh-CN"/>
        </w:rPr>
      </w:pPr>
      <w:bookmarkStart w:id="80" w:name="_Toc92440333"/>
      <w:r>
        <w:rPr>
          <w:lang w:eastAsia="zh-CN"/>
        </w:rPr>
        <w:t>8</w:t>
      </w:r>
      <w:r>
        <w:rPr>
          <w:lang w:eastAsia="zh-CN"/>
        </w:rPr>
        <w:tab/>
        <w:t>Conducted performance requirements</w:t>
      </w:r>
      <w:bookmarkEnd w:id="80"/>
    </w:p>
    <w:p w14:paraId="26255C4E" w14:textId="77777777" w:rsidR="001F6D06" w:rsidRDefault="001F6D06" w:rsidP="001F6D06">
      <w:pPr>
        <w:pStyle w:val="2"/>
        <w:rPr>
          <w:lang w:eastAsia="zh-CN"/>
        </w:rPr>
      </w:pPr>
      <w:bookmarkStart w:id="81" w:name="_Toc92440334"/>
      <w:r>
        <w:rPr>
          <w:lang w:eastAsia="zh-CN"/>
        </w:rPr>
        <w:t>8.1</w:t>
      </w:r>
      <w:r>
        <w:rPr>
          <w:lang w:eastAsia="zh-CN"/>
        </w:rPr>
        <w:tab/>
        <w:t>General</w:t>
      </w:r>
      <w:bookmarkEnd w:id="81"/>
    </w:p>
    <w:p w14:paraId="67B015C5" w14:textId="77777777" w:rsidR="0047389E" w:rsidRPr="0047389E" w:rsidRDefault="0047389E" w:rsidP="0047389E">
      <w:pPr>
        <w:rPr>
          <w:lang w:eastAsia="zh-CN"/>
        </w:rPr>
      </w:pPr>
    </w:p>
    <w:p w14:paraId="0252F01C" w14:textId="77777777" w:rsidR="001F6D06" w:rsidRDefault="001F6D06" w:rsidP="001F6D06">
      <w:pPr>
        <w:pStyle w:val="2"/>
        <w:rPr>
          <w:lang w:eastAsia="zh-CN"/>
        </w:rPr>
      </w:pPr>
      <w:bookmarkStart w:id="82" w:name="_Toc92440335"/>
      <w:r>
        <w:rPr>
          <w:lang w:eastAsia="zh-CN"/>
        </w:rPr>
        <w:lastRenderedPageBreak/>
        <w:t>8.2</w:t>
      </w:r>
      <w:r>
        <w:rPr>
          <w:lang w:eastAsia="zh-CN"/>
        </w:rPr>
        <w:tab/>
        <w:t>Demodulation performance requirements</w:t>
      </w:r>
      <w:bookmarkEnd w:id="82"/>
    </w:p>
    <w:p w14:paraId="6940123C" w14:textId="77777777" w:rsidR="0047389E" w:rsidRPr="0047389E" w:rsidRDefault="0047389E" w:rsidP="0047389E">
      <w:pPr>
        <w:rPr>
          <w:lang w:eastAsia="zh-CN"/>
        </w:rPr>
      </w:pPr>
    </w:p>
    <w:p w14:paraId="42D2187F" w14:textId="77777777" w:rsidR="001F6D06" w:rsidRDefault="001F6D06" w:rsidP="001F6D06">
      <w:pPr>
        <w:pStyle w:val="2"/>
        <w:rPr>
          <w:lang w:eastAsia="zh-CN"/>
        </w:rPr>
      </w:pPr>
      <w:bookmarkStart w:id="83" w:name="_Toc92440336"/>
      <w:r>
        <w:rPr>
          <w:lang w:eastAsia="zh-CN"/>
        </w:rPr>
        <w:t>8.3</w:t>
      </w:r>
      <w:r>
        <w:rPr>
          <w:lang w:eastAsia="zh-CN"/>
        </w:rPr>
        <w:tab/>
        <w:t>CSI reporting requirements</w:t>
      </w:r>
      <w:bookmarkEnd w:id="83"/>
      <w:r>
        <w:rPr>
          <w:lang w:eastAsia="zh-CN"/>
        </w:rPr>
        <w:t xml:space="preserve"> </w:t>
      </w:r>
    </w:p>
    <w:p w14:paraId="18FEAE5B" w14:textId="77777777" w:rsidR="00080512" w:rsidRPr="004D3578" w:rsidRDefault="00080512" w:rsidP="001F6D06"/>
    <w:p w14:paraId="56E55DB3" w14:textId="35D2593A" w:rsidR="00080512" w:rsidRPr="004D3578" w:rsidRDefault="00080512" w:rsidP="00ED1D71">
      <w:pPr>
        <w:pStyle w:val="1"/>
        <w:ind w:left="0" w:firstLine="0"/>
      </w:pPr>
      <w:r w:rsidRPr="004D3578">
        <w:rPr>
          <w:i/>
        </w:rPr>
        <w:br w:type="page"/>
      </w:r>
    </w:p>
    <w:p w14:paraId="38487545" w14:textId="77777777" w:rsidR="00080512" w:rsidRDefault="00080512">
      <w:pPr>
        <w:pStyle w:val="8"/>
      </w:pPr>
      <w:bookmarkStart w:id="84" w:name="startOfAnnexes"/>
      <w:bookmarkStart w:id="85" w:name="_Toc92440337"/>
      <w:bookmarkEnd w:id="84"/>
      <w:r w:rsidRPr="004D3578">
        <w:lastRenderedPageBreak/>
        <w:t>Annex &lt;A&gt; (normative):</w:t>
      </w:r>
      <w:r w:rsidRPr="004D3578">
        <w:br/>
        <w:t xml:space="preserve">&lt;Normative annex </w:t>
      </w:r>
      <w:r w:rsidR="006B30D0">
        <w:t>for a Technical Specification</w:t>
      </w:r>
      <w:r w:rsidRPr="004D3578">
        <w:t>&gt;</w:t>
      </w:r>
      <w:bookmarkEnd w:id="85"/>
    </w:p>
    <w:p w14:paraId="4EC7985B" w14:textId="77777777" w:rsidR="007429F6" w:rsidRDefault="007429F6" w:rsidP="007429F6">
      <w:pPr>
        <w:pStyle w:val="Guidance"/>
      </w:pPr>
      <w:r>
        <w:t>Start each annex on a new page.</w:t>
      </w:r>
    </w:p>
    <w:p w14:paraId="5A2CAF0D" w14:textId="77777777" w:rsidR="006B30D0" w:rsidRDefault="006B30D0" w:rsidP="006B30D0">
      <w:pPr>
        <w:pStyle w:val="Guidance"/>
      </w:pPr>
      <w:r w:rsidRPr="004D3578">
        <w:t>Annexes are labelled A, B, C, etc. and designated either "normative" or "informative" depending on their content</w:t>
      </w:r>
      <w:r>
        <w:t>.</w:t>
      </w:r>
    </w:p>
    <w:p w14:paraId="7F44774F" w14:textId="77777777" w:rsidR="006B30D0" w:rsidRDefault="006B30D0" w:rsidP="007429F6">
      <w:pPr>
        <w:pStyle w:val="Guidance"/>
      </w:pPr>
      <w:r>
        <w:t>Normative annexes only to appear in Technical Specifications. Use style "Heading 8".</w:t>
      </w:r>
    </w:p>
    <w:p w14:paraId="66B20459" w14:textId="77777777" w:rsidR="00080512" w:rsidRPr="004D3578" w:rsidRDefault="007429F6">
      <w:pPr>
        <w:pStyle w:val="8"/>
      </w:pPr>
      <w:r>
        <w:br w:type="page"/>
      </w:r>
      <w:bookmarkStart w:id="86" w:name="_Toc9244033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6"/>
    </w:p>
    <w:p w14:paraId="565DC98F" w14:textId="77777777" w:rsidR="006B30D0" w:rsidRDefault="006B30D0" w:rsidP="006B30D0">
      <w:pPr>
        <w:pStyle w:val="Guidance"/>
      </w:pPr>
      <w:r>
        <w:t>Informative annexes may appear in both Technical Specifications and Technical Reports. Use style "Heading 8" for use in TSs.</w:t>
      </w:r>
    </w:p>
    <w:p w14:paraId="670A6896"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2837CE90" w14:textId="77777777" w:rsidR="002675F0" w:rsidRPr="002675F0" w:rsidRDefault="002675F0" w:rsidP="002675F0"/>
    <w:p w14:paraId="7FFC3C95" w14:textId="77777777" w:rsidR="00080512" w:rsidRPr="004D3578" w:rsidRDefault="00080512">
      <w:pPr>
        <w:pStyle w:val="8"/>
      </w:pPr>
      <w:r w:rsidRPr="004D3578">
        <w:br w:type="page"/>
      </w:r>
      <w:bookmarkStart w:id="87" w:name="_Toc92440339"/>
      <w:r w:rsidRPr="004D3578">
        <w:lastRenderedPageBreak/>
        <w:t>Annex &lt;X&gt; (informative):</w:t>
      </w:r>
      <w:r w:rsidRPr="004D3578">
        <w:br/>
        <w:t>Change history</w:t>
      </w:r>
      <w:bookmarkEnd w:id="87"/>
    </w:p>
    <w:p w14:paraId="0AAD0AE8"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2B88139D" w14:textId="77777777" w:rsidR="00054A22" w:rsidRPr="00235394" w:rsidRDefault="00054A22" w:rsidP="00054A22">
      <w:pPr>
        <w:pStyle w:val="TH"/>
      </w:pPr>
      <w:bookmarkStart w:id="88" w:name="historyclause"/>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C72833">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C7283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C72833">
        <w:tc>
          <w:tcPr>
            <w:tcW w:w="800" w:type="dxa"/>
            <w:shd w:val="solid" w:color="FFFFFF" w:fill="auto"/>
          </w:tcPr>
          <w:p w14:paraId="5A1B9E46" w14:textId="77777777" w:rsidR="003C3971" w:rsidRPr="006B0D02" w:rsidRDefault="003C3971" w:rsidP="00C72833">
            <w:pPr>
              <w:pStyle w:val="TAC"/>
              <w:rPr>
                <w:sz w:val="16"/>
                <w:szCs w:val="16"/>
              </w:rPr>
            </w:pPr>
          </w:p>
        </w:tc>
        <w:tc>
          <w:tcPr>
            <w:tcW w:w="800" w:type="dxa"/>
            <w:shd w:val="solid" w:color="FFFFFF" w:fill="auto"/>
          </w:tcPr>
          <w:p w14:paraId="7093D59E" w14:textId="77777777" w:rsidR="003C3971" w:rsidRPr="006B0D02" w:rsidRDefault="003C3971" w:rsidP="00C72833">
            <w:pPr>
              <w:pStyle w:val="TAC"/>
              <w:rPr>
                <w:sz w:val="16"/>
                <w:szCs w:val="16"/>
              </w:rPr>
            </w:pPr>
          </w:p>
        </w:tc>
        <w:tc>
          <w:tcPr>
            <w:tcW w:w="1094" w:type="dxa"/>
            <w:shd w:val="solid" w:color="FFFFFF" w:fill="auto"/>
          </w:tcPr>
          <w:p w14:paraId="727707B4" w14:textId="77777777" w:rsidR="003C3971" w:rsidRPr="006B0D02" w:rsidRDefault="003C3971" w:rsidP="00C72833">
            <w:pPr>
              <w:pStyle w:val="TAC"/>
              <w:rPr>
                <w:sz w:val="16"/>
                <w:szCs w:val="16"/>
              </w:rPr>
            </w:pP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77777777" w:rsidR="003C3971" w:rsidRPr="006B0D02" w:rsidRDefault="003C3971" w:rsidP="00C72833">
            <w:pPr>
              <w:pStyle w:val="TAL"/>
              <w:rPr>
                <w:sz w:val="16"/>
                <w:szCs w:val="16"/>
              </w:rPr>
            </w:pPr>
          </w:p>
        </w:tc>
        <w:tc>
          <w:tcPr>
            <w:tcW w:w="708" w:type="dxa"/>
            <w:shd w:val="solid" w:color="FFFFFF" w:fill="auto"/>
          </w:tcPr>
          <w:p w14:paraId="5026ADC1" w14:textId="77777777" w:rsidR="003C3971" w:rsidRPr="007D6048" w:rsidRDefault="003C3971" w:rsidP="00C72833">
            <w:pPr>
              <w:pStyle w:val="TAC"/>
              <w:rPr>
                <w:sz w:val="16"/>
                <w:szCs w:val="16"/>
              </w:rPr>
            </w:pPr>
          </w:p>
        </w:tc>
      </w:tr>
    </w:tbl>
    <w:p w14:paraId="3C0EC42D" w14:textId="77777777" w:rsidR="003C3971" w:rsidRPr="00235394" w:rsidRDefault="003C3971" w:rsidP="003C3971"/>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AC7EE" w14:textId="77777777" w:rsidR="005E27C1" w:rsidRDefault="005E27C1">
      <w:r>
        <w:separator/>
      </w:r>
    </w:p>
  </w:endnote>
  <w:endnote w:type="continuationSeparator" w:id="0">
    <w:p w14:paraId="5C3B3351" w14:textId="77777777" w:rsidR="005E27C1" w:rsidRDefault="005E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C2AED" w14:textId="77777777" w:rsidR="002E7D6E" w:rsidRDefault="002E7D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C808A" w14:textId="77777777" w:rsidR="005E27C1" w:rsidRDefault="005E27C1">
      <w:r>
        <w:separator/>
      </w:r>
    </w:p>
  </w:footnote>
  <w:footnote w:type="continuationSeparator" w:id="0">
    <w:p w14:paraId="729D1B05" w14:textId="77777777" w:rsidR="005E27C1" w:rsidRDefault="005E2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62823" w14:textId="0E6A33AF"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344">
      <w:rPr>
        <w:rFonts w:ascii="Arial" w:hAnsi="Arial" w:cs="Arial"/>
        <w:b/>
        <w:noProof/>
        <w:sz w:val="18"/>
        <w:szCs w:val="18"/>
      </w:rPr>
      <w:t>3GPP TS 38.101-5 V0.0.1 (2022-01)</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1344">
      <w:rPr>
        <w:rFonts w:ascii="Arial" w:hAnsi="Arial" w:cs="Arial"/>
        <w:b/>
        <w:noProof/>
        <w:sz w:val="18"/>
        <w:szCs w:val="18"/>
      </w:rPr>
      <w:t>8</w:t>
    </w:r>
    <w:r>
      <w:rPr>
        <w:rFonts w:ascii="Arial" w:hAnsi="Arial" w:cs="Arial"/>
        <w:b/>
        <w:sz w:val="18"/>
        <w:szCs w:val="18"/>
      </w:rPr>
      <w:fldChar w:fldCharType="end"/>
    </w:r>
  </w:p>
  <w:p w14:paraId="337346E6" w14:textId="3E74297A"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344">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453"/>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307210"/>
    <w:rsid w:val="003172DC"/>
    <w:rsid w:val="00336F6C"/>
    <w:rsid w:val="00340794"/>
    <w:rsid w:val="0035462D"/>
    <w:rsid w:val="003765B8"/>
    <w:rsid w:val="003C3971"/>
    <w:rsid w:val="003F6770"/>
    <w:rsid w:val="00403840"/>
    <w:rsid w:val="00423334"/>
    <w:rsid w:val="004345EC"/>
    <w:rsid w:val="00455F4D"/>
    <w:rsid w:val="00465515"/>
    <w:rsid w:val="0047389E"/>
    <w:rsid w:val="004D3578"/>
    <w:rsid w:val="004E213A"/>
    <w:rsid w:val="004E610B"/>
    <w:rsid w:val="004F0988"/>
    <w:rsid w:val="004F3340"/>
    <w:rsid w:val="0053388B"/>
    <w:rsid w:val="00535773"/>
    <w:rsid w:val="00543E6C"/>
    <w:rsid w:val="00565087"/>
    <w:rsid w:val="00597B11"/>
    <w:rsid w:val="005D2E01"/>
    <w:rsid w:val="005D7526"/>
    <w:rsid w:val="005E27C1"/>
    <w:rsid w:val="005E4BB2"/>
    <w:rsid w:val="00602AEA"/>
    <w:rsid w:val="00614FDF"/>
    <w:rsid w:val="0063543D"/>
    <w:rsid w:val="006411B3"/>
    <w:rsid w:val="00647114"/>
    <w:rsid w:val="0065514C"/>
    <w:rsid w:val="006A323F"/>
    <w:rsid w:val="006A335C"/>
    <w:rsid w:val="006B30D0"/>
    <w:rsid w:val="006C3D95"/>
    <w:rsid w:val="006E5C86"/>
    <w:rsid w:val="00701116"/>
    <w:rsid w:val="00713C44"/>
    <w:rsid w:val="00724587"/>
    <w:rsid w:val="00734A5B"/>
    <w:rsid w:val="00737141"/>
    <w:rsid w:val="0074026F"/>
    <w:rsid w:val="007429F6"/>
    <w:rsid w:val="00744E76"/>
    <w:rsid w:val="00774DA4"/>
    <w:rsid w:val="00781F0F"/>
    <w:rsid w:val="007B600E"/>
    <w:rsid w:val="007F0F4A"/>
    <w:rsid w:val="008028A4"/>
    <w:rsid w:val="008210FA"/>
    <w:rsid w:val="00830747"/>
    <w:rsid w:val="008768CA"/>
    <w:rsid w:val="008C384C"/>
    <w:rsid w:val="008F1799"/>
    <w:rsid w:val="0090271F"/>
    <w:rsid w:val="00902E23"/>
    <w:rsid w:val="009114D7"/>
    <w:rsid w:val="0091348E"/>
    <w:rsid w:val="00917CCB"/>
    <w:rsid w:val="009357E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118D"/>
    <w:rsid w:val="00C93F40"/>
    <w:rsid w:val="00CA3D0C"/>
    <w:rsid w:val="00CB3E26"/>
    <w:rsid w:val="00CC77B9"/>
    <w:rsid w:val="00CE4C56"/>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4C17"/>
    <w:rsid w:val="00DD74A5"/>
    <w:rsid w:val="00DE5B8A"/>
    <w:rsid w:val="00DF2B1F"/>
    <w:rsid w:val="00DF62CD"/>
    <w:rsid w:val="00E16509"/>
    <w:rsid w:val="00E44582"/>
    <w:rsid w:val="00E77645"/>
    <w:rsid w:val="00EA13B6"/>
    <w:rsid w:val="00EA15B0"/>
    <w:rsid w:val="00EA5EA7"/>
    <w:rsid w:val="00EC4A25"/>
    <w:rsid w:val="00ED1D71"/>
    <w:rsid w:val="00ED6D4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3629-74FB-4E0B-9282-68AE79915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4</cp:revision>
  <cp:lastPrinted>2019-02-25T14:05:00Z</cp:lastPrinted>
  <dcterms:created xsi:type="dcterms:W3CDTF">2022-01-10T05:19:00Z</dcterms:created>
  <dcterms:modified xsi:type="dcterms:W3CDTF">2022-01-10T05:19:00Z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